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68E9" w14:textId="77777777" w:rsidR="0069192E" w:rsidRPr="00301876" w:rsidRDefault="00000000">
      <w:pPr>
        <w:pStyle w:val="CSILevel0"/>
        <w:keepLines/>
        <w:numPr>
          <w:ilvl w:val="0"/>
          <w:numId w:val="1"/>
        </w:numPr>
        <w:jc w:val="center"/>
      </w:pPr>
      <w:bookmarkStart w:id="0" w:name=""/>
      <w:bookmarkEnd w:id="0"/>
      <w:r>
        <w:t xml:space="preserve">Section 074226.13 </w:t>
      </w:r>
      <w:r>
        <w:br/>
      </w:r>
      <w:r w:rsidRPr="00301876">
        <w:t>Porcelain Tile Rainscreen Wall Panels</w:t>
      </w:r>
    </w:p>
    <w:p w14:paraId="4F20970F" w14:textId="77777777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b/>
          <w:color w:val="0070C0"/>
          <w:u w:val="single"/>
        </w:rPr>
        <w:t>TIPS:</w:t>
      </w:r>
    </w:p>
    <w:p w14:paraId="305007D9" w14:textId="23513C4F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color w:val="0070C0"/>
        </w:rPr>
        <w:t xml:space="preserve">This document includes </w:t>
      </w:r>
      <w:r w:rsidRPr="00301876">
        <w:rPr>
          <w:rFonts w:ascii="Arial" w:hAnsi="Arial" w:cs="Arial"/>
          <w:b/>
          <w:color w:val="0070C0"/>
        </w:rPr>
        <w:t>Specifier/Editor Notes</w:t>
      </w:r>
      <w:r w:rsidRPr="00301876">
        <w:rPr>
          <w:rFonts w:ascii="Arial" w:hAnsi="Arial" w:cs="Arial"/>
          <w:color w:val="0070C0"/>
        </w:rPr>
        <w:t xml:space="preserve"> in hidden text. </w:t>
      </w:r>
      <w:r w:rsidRPr="00301876">
        <w:rPr>
          <w:rFonts w:ascii="Arial" w:hAnsi="Arial" w:cs="Arial"/>
          <w:color w:val="0070C0"/>
        </w:rPr>
        <w:t xml:space="preserve">To view non-printing notes, turn on Hidden Text display option.  </w:t>
      </w:r>
    </w:p>
    <w:p w14:paraId="0949CACE" w14:textId="77777777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</w:rPr>
      </w:pPr>
      <w:r w:rsidRPr="00301876">
        <w:rPr>
          <w:rFonts w:ascii="Arial" w:hAnsi="Arial" w:cs="Arial"/>
          <w:color w:val="0070C0"/>
        </w:rPr>
        <w:t>Revise this Section by adding, changing, and deleting text to meet Project-specific requirements.</w:t>
      </w:r>
    </w:p>
    <w:p w14:paraId="6EF5F270" w14:textId="1E297226" w:rsidR="00301876" w:rsidRPr="00301876" w:rsidRDefault="00301876" w:rsidP="00301876">
      <w:pPr>
        <w:pStyle w:val="TIP"/>
        <w:numPr>
          <w:ilvl w:val="0"/>
          <w:numId w:val="1"/>
        </w:numPr>
        <w:rPr>
          <w:rFonts w:ascii="Arial" w:hAnsi="Arial" w:cs="Arial"/>
          <w:color w:val="0070C0"/>
          <w:lang w:val="en-US"/>
        </w:rPr>
      </w:pPr>
      <w:r w:rsidRPr="00301876">
        <w:rPr>
          <w:rFonts w:ascii="Arial" w:hAnsi="Arial" w:cs="Arial"/>
          <w:b/>
          <w:bCs/>
          <w:color w:val="0070C0"/>
          <w:u w:val="single"/>
          <w:lang w:val="en-US"/>
        </w:rPr>
        <w:t>DISCLAIMER:</w:t>
      </w:r>
      <w:r w:rsidRPr="00301876">
        <w:rPr>
          <w:rFonts w:ascii="Arial" w:hAnsi="Arial" w:cs="Arial"/>
          <w:color w:val="0070C0"/>
        </w:rPr>
        <w:br/>
        <w:t xml:space="preserve">Information contained in this specification conforms to standard detail and product recommendations for the installation of the </w:t>
      </w:r>
      <w:r w:rsidRPr="00301876">
        <w:rPr>
          <w:rFonts w:ascii="Arial" w:hAnsi="Arial" w:cs="Arial"/>
          <w:color w:val="0070C0"/>
          <w:lang w:val="en-US"/>
        </w:rPr>
        <w:t>specified</w:t>
      </w:r>
      <w:r w:rsidRPr="00301876">
        <w:rPr>
          <w:rFonts w:ascii="Arial" w:hAnsi="Arial" w:cs="Arial"/>
          <w:color w:val="0070C0"/>
        </w:rPr>
        <w:t xml:space="preserve"> products as of the date of publication of this document and is presented in good faith. </w:t>
      </w:r>
      <w:r w:rsidRPr="00301876">
        <w:rPr>
          <w:rFonts w:ascii="Arial" w:hAnsi="Arial" w:cs="Arial"/>
          <w:color w:val="0070C0"/>
          <w:lang w:val="en-US"/>
        </w:rPr>
        <w:t>Porcelanosa USA</w:t>
      </w:r>
      <w:r w:rsidRPr="00301876">
        <w:rPr>
          <w:rFonts w:ascii="Arial" w:hAnsi="Arial" w:cs="Arial"/>
          <w:color w:val="0070C0"/>
        </w:rPr>
        <w:t xml:space="preserve"> </w:t>
      </w:r>
      <w:r w:rsidRPr="00301876">
        <w:rPr>
          <w:rFonts w:ascii="Arial" w:hAnsi="Arial" w:cs="Arial"/>
          <w:color w:val="0070C0"/>
          <w:lang w:val="en-US"/>
        </w:rPr>
        <w:t xml:space="preserve">and its affiliates </w:t>
      </w:r>
      <w:proofErr w:type="gramStart"/>
      <w:r w:rsidRPr="00301876">
        <w:rPr>
          <w:rFonts w:ascii="Arial" w:hAnsi="Arial" w:cs="Arial"/>
          <w:color w:val="0070C0"/>
        </w:rPr>
        <w:t>assume</w:t>
      </w:r>
      <w:r w:rsidRPr="00301876">
        <w:rPr>
          <w:rFonts w:ascii="Arial" w:hAnsi="Arial" w:cs="Arial"/>
          <w:color w:val="0070C0"/>
          <w:lang w:val="en-US"/>
        </w:rPr>
        <w:t>s</w:t>
      </w:r>
      <w:proofErr w:type="gramEnd"/>
      <w:r w:rsidRPr="00301876">
        <w:rPr>
          <w:rFonts w:ascii="Arial" w:hAnsi="Arial" w:cs="Arial"/>
          <w:color w:val="0070C0"/>
        </w:rPr>
        <w:t xml:space="preserve"> no liability, expressed or implied, as to the architecture, engineering or workmanship of any project. </w:t>
      </w:r>
      <w:r w:rsidRPr="00301876">
        <w:rPr>
          <w:rFonts w:ascii="Arial" w:hAnsi="Arial" w:cs="Arial"/>
          <w:color w:val="0070C0"/>
          <w:lang w:val="en-US"/>
        </w:rPr>
        <w:t>V</w:t>
      </w:r>
      <w:r>
        <w:rPr>
          <w:rFonts w:ascii="Arial" w:hAnsi="Arial" w:cs="Arial"/>
          <w:color w:val="0070C0"/>
          <w:lang w:val="en-US"/>
        </w:rPr>
        <w:t>isit</w:t>
      </w:r>
      <w:r w:rsidRPr="00301876">
        <w:rPr>
          <w:rFonts w:ascii="Arial" w:hAnsi="Arial" w:cs="Arial"/>
          <w:color w:val="0070C0"/>
        </w:rPr>
        <w:t xml:space="preserve"> our website at https://www.porcelanosa.com/us/</w:t>
      </w:r>
      <w:r w:rsidRPr="00301876">
        <w:rPr>
          <w:rFonts w:ascii="Arial" w:hAnsi="Arial" w:cs="Arial"/>
          <w:color w:val="0070C0"/>
        </w:rPr>
        <w:t xml:space="preserve"> </w:t>
      </w:r>
      <w:r w:rsidRPr="00301876">
        <w:rPr>
          <w:rFonts w:ascii="Arial" w:hAnsi="Arial" w:cs="Arial"/>
          <w:color w:val="0070C0"/>
          <w:lang w:val="en-US"/>
        </w:rPr>
        <w:t>for the most current information.</w:t>
      </w:r>
    </w:p>
    <w:p w14:paraId="4CD3B24B" w14:textId="77777777" w:rsidR="00301876" w:rsidRPr="00301876" w:rsidRDefault="00301876">
      <w:pPr>
        <w:pStyle w:val="CSILevel1"/>
        <w:keepNext/>
        <w:keepLines/>
      </w:pPr>
    </w:p>
    <w:p w14:paraId="664E97A5" w14:textId="547CA506" w:rsidR="0069192E" w:rsidRPr="00301876" w:rsidRDefault="00000000">
      <w:pPr>
        <w:pStyle w:val="CSILevel1"/>
        <w:keepNext/>
        <w:keepLines/>
      </w:pPr>
      <w:r w:rsidRPr="00301876">
        <w:t xml:space="preserve">PART </w:t>
      </w:r>
      <w:proofErr w:type="gramStart"/>
      <w:r w:rsidRPr="00301876">
        <w:t>1  GENERAL</w:t>
      </w:r>
      <w:proofErr w:type="gramEnd"/>
    </w:p>
    <w:p w14:paraId="701C8F72" w14:textId="77777777" w:rsidR="0069192E" w:rsidRPr="00301876" w:rsidRDefault="00000000">
      <w:pPr>
        <w:pStyle w:val="CSILevel2"/>
        <w:keepNext/>
        <w:keepLines/>
      </w:pPr>
      <w:r w:rsidRPr="00301876">
        <w:t>Section Includes</w:t>
      </w:r>
    </w:p>
    <w:p w14:paraId="12B807F2" w14:textId="77777777" w:rsidR="0069192E" w:rsidRDefault="00000000">
      <w:pPr>
        <w:pStyle w:val="CSILevel3"/>
        <w:keepLines/>
      </w:pPr>
      <w:r>
        <w:t>Porcelain tile rainscreen system.</w:t>
      </w:r>
    </w:p>
    <w:p w14:paraId="39158863" w14:textId="77777777" w:rsidR="0069192E" w:rsidRDefault="00000000">
      <w:pPr>
        <w:pStyle w:val="CSILevel2"/>
        <w:keepNext/>
        <w:keepLines/>
      </w:pPr>
      <w:r>
        <w:t>Related Requirements</w:t>
      </w:r>
    </w:p>
    <w:p w14:paraId="41F4D581" w14:textId="1B8A2CCA" w:rsidR="00301876" w:rsidRPr="00301876" w:rsidRDefault="00301876" w:rsidP="00301876">
      <w:pPr>
        <w:pStyle w:val="CSILevel3"/>
        <w:keepLines/>
        <w:numPr>
          <w:ilvl w:val="0"/>
          <w:numId w:val="0"/>
        </w:numPr>
        <w:rPr>
          <w:vanish/>
          <w:color w:val="0070C0"/>
        </w:rPr>
      </w:pPr>
      <w:r w:rsidRPr="00301876">
        <w:rPr>
          <w:vanish/>
          <w:color w:val="0070C0"/>
        </w:rPr>
        <w:t>Coordinate list of sections with project requirements.</w:t>
      </w:r>
    </w:p>
    <w:p w14:paraId="0A1DFDA8" w14:textId="5C9B03FD" w:rsidR="0069192E" w:rsidRDefault="00000000">
      <w:pPr>
        <w:pStyle w:val="CSILevel3"/>
        <w:keepLines/>
      </w:pPr>
      <w:r>
        <w:t>Section 072100 - Thermal Insulation:  Board insulation.</w:t>
      </w:r>
    </w:p>
    <w:p w14:paraId="3B98D8A5" w14:textId="77777777" w:rsidR="0069192E" w:rsidRDefault="00000000">
      <w:pPr>
        <w:pStyle w:val="CSILevel3"/>
        <w:keepLines/>
      </w:pPr>
      <w:r>
        <w:t>Section 072500 - Weather Barriers:  Water-resistive barrier applied on wall substrate.</w:t>
      </w:r>
    </w:p>
    <w:p w14:paraId="71BBF7C6" w14:textId="77777777" w:rsidR="0069192E" w:rsidRDefault="00000000">
      <w:pPr>
        <w:pStyle w:val="CSILevel3"/>
        <w:keepLines/>
      </w:pPr>
      <w:r>
        <w:t>Section 072700 - Air Barriers:  Air barrier applied on wall substrate.</w:t>
      </w:r>
    </w:p>
    <w:p w14:paraId="531D4BDB" w14:textId="77777777" w:rsidR="0069192E" w:rsidRDefault="00000000">
      <w:pPr>
        <w:pStyle w:val="CSILevel3"/>
        <w:keepLines/>
      </w:pPr>
      <w:r>
        <w:t>Section 076200 - Sheet Metal Flashing and Trim:  Flashings, trims, and other sheet metal fabrications. </w:t>
      </w:r>
    </w:p>
    <w:p w14:paraId="25F4042D" w14:textId="77777777" w:rsidR="0069192E" w:rsidRDefault="00000000">
      <w:pPr>
        <w:pStyle w:val="CSILevel2"/>
        <w:keepNext/>
        <w:keepLines/>
      </w:pPr>
      <w:r>
        <w:t>Reference Standards</w:t>
      </w:r>
    </w:p>
    <w:p w14:paraId="1D50F03E" w14:textId="77777777" w:rsidR="0069192E" w:rsidRDefault="00000000">
      <w:pPr>
        <w:pStyle w:val="CSILevel3"/>
        <w:keepLines/>
      </w:pPr>
      <w:r>
        <w:t>ANSI A137.1 - American National Standard Specifications for Ceramic Tile.</w:t>
      </w:r>
    </w:p>
    <w:p w14:paraId="451D2F59" w14:textId="77777777" w:rsidR="0069192E" w:rsidRDefault="00000000">
      <w:pPr>
        <w:pStyle w:val="CSILevel3"/>
        <w:keepLines/>
      </w:pPr>
      <w:r>
        <w:t>ASCE 7 - Minimum Design Loads and Associated Criteria for Buildings and Other Structures.</w:t>
      </w:r>
    </w:p>
    <w:p w14:paraId="0BAE4559" w14:textId="77777777" w:rsidR="0069192E" w:rsidRDefault="00000000">
      <w:pPr>
        <w:pStyle w:val="CSILevel3"/>
        <w:keepLines/>
      </w:pPr>
      <w:r>
        <w:t xml:space="preserve">ASTM A666 - Standard Specification for Annealed or Cold-Worked Austenitic </w:t>
      </w:r>
      <w:proofErr w:type="gramStart"/>
      <w:r>
        <w:t>Stainless Steel</w:t>
      </w:r>
      <w:proofErr w:type="gramEnd"/>
      <w:r>
        <w:t xml:space="preserve"> Sheet, Strip, Plate, and Flat Bar.</w:t>
      </w:r>
    </w:p>
    <w:p w14:paraId="37A71CE8" w14:textId="77777777" w:rsidR="0069192E" w:rsidRDefault="00000000">
      <w:pPr>
        <w:pStyle w:val="CSILevel3"/>
        <w:keepLines/>
      </w:pPr>
      <w:r>
        <w:t>ASTM B209/B209M - Standard Specification for Aluminum and Aluminum-Alloy Sheet and Plate.</w:t>
      </w:r>
    </w:p>
    <w:p w14:paraId="210CC541" w14:textId="77777777" w:rsidR="0069192E" w:rsidRDefault="00000000">
      <w:pPr>
        <w:pStyle w:val="CSILevel3"/>
        <w:keepLines/>
      </w:pPr>
      <w:r>
        <w:t>ASTM B221 - Standard Specification for Aluminum and Aluminum-Alloy Extruded Bars, Rods, Wire, Profiles, and Tubes.</w:t>
      </w:r>
    </w:p>
    <w:p w14:paraId="01F80158" w14:textId="77777777" w:rsidR="0069192E" w:rsidRDefault="00000000">
      <w:pPr>
        <w:pStyle w:val="CSILevel3"/>
        <w:keepLines/>
      </w:pPr>
      <w:r>
        <w:t>ASTM B221M - Standard Specification for Aluminum and Aluminum-Alloy Extruded Bars, Rods, Wire, Profiles, and Tubes (Metric).</w:t>
      </w:r>
    </w:p>
    <w:p w14:paraId="22583F53" w14:textId="77777777" w:rsidR="0069192E" w:rsidRDefault="00000000">
      <w:pPr>
        <w:pStyle w:val="CSILevel3"/>
        <w:keepLines/>
      </w:pPr>
      <w:r>
        <w:t>ASTM C373 - Standard Test Methods for Determination of Water Absorption and Associated Properties by Vacuum Method for Pressed Ceramic Tiles and Glass Tiles and Boil Method for Extruded Ceramic Tiles and Non-tile Fired Ceramic Whiteware Products.</w:t>
      </w:r>
    </w:p>
    <w:p w14:paraId="2E820908" w14:textId="77777777" w:rsidR="0069192E" w:rsidRDefault="00000000">
      <w:pPr>
        <w:pStyle w:val="CSILevel3"/>
        <w:keepLines/>
      </w:pPr>
      <w:r>
        <w:t>ASTM C485 - Standard Test Method for Measuring Warpage of Ceramic Tile.</w:t>
      </w:r>
    </w:p>
    <w:p w14:paraId="4DA13306" w14:textId="77777777" w:rsidR="0069192E" w:rsidRDefault="00000000">
      <w:pPr>
        <w:pStyle w:val="CSILevel3"/>
        <w:keepLines/>
      </w:pPr>
      <w:r>
        <w:t>ASTM C612 - Standard Specification for Mineral Fiber Block and Board Thermal Insulation.</w:t>
      </w:r>
    </w:p>
    <w:p w14:paraId="3C2F5315" w14:textId="77777777" w:rsidR="0069192E" w:rsidRDefault="00000000">
      <w:pPr>
        <w:pStyle w:val="CSILevel3"/>
        <w:keepLines/>
      </w:pPr>
      <w:r>
        <w:t>ASTM C648 - Standard Test Method for Breaking Strength of Ceramic Tile.</w:t>
      </w:r>
    </w:p>
    <w:p w14:paraId="7E9327AA" w14:textId="77777777" w:rsidR="0069192E" w:rsidRDefault="00000000">
      <w:pPr>
        <w:pStyle w:val="CSILevel3"/>
        <w:keepLines/>
      </w:pPr>
      <w:r>
        <w:t>ASTM C1026 - Standard Test Method for Measuring the Resistance of Ceramic and Glass Tile to Freeze-Thaw Cycling.</w:t>
      </w:r>
    </w:p>
    <w:p w14:paraId="6E659932" w14:textId="77777777" w:rsidR="0069192E" w:rsidRDefault="00000000">
      <w:pPr>
        <w:pStyle w:val="CSILevel3"/>
        <w:keepLines/>
      </w:pPr>
      <w:r>
        <w:lastRenderedPageBreak/>
        <w:t>ASTM E84 - Standard Test Method for Surface Burning Characteristics of Building Materials.</w:t>
      </w:r>
    </w:p>
    <w:p w14:paraId="4AB2F77E" w14:textId="77777777" w:rsidR="0069192E" w:rsidRDefault="00000000">
      <w:pPr>
        <w:pStyle w:val="CSILevel3"/>
        <w:keepLines/>
      </w:pPr>
      <w:r>
        <w:t>ASTM E136 - Standard Test Method for Assessing Combustibility of Materials Using a Vertical Tube Furnace at 750 Degrees C.</w:t>
      </w:r>
    </w:p>
    <w:p w14:paraId="4ECD7F01" w14:textId="77777777" w:rsidR="0069192E" w:rsidRDefault="00000000">
      <w:pPr>
        <w:pStyle w:val="CSILevel3"/>
        <w:keepLines/>
      </w:pPr>
      <w:r>
        <w:t>ICC-ES AC504 - Façade and Wall Cladding Systems with Porcelain, Ceramic or Terra Cotta Panels.</w:t>
      </w:r>
    </w:p>
    <w:p w14:paraId="3C8E2839" w14:textId="77777777" w:rsidR="0069192E" w:rsidRDefault="00000000">
      <w:pPr>
        <w:pStyle w:val="CSILevel3"/>
        <w:keepLines/>
      </w:pPr>
      <w:r>
        <w:t>ICC-ES ESR-4555 - Evaluation Report for XTONE Porcelain Facade System.</w:t>
      </w:r>
    </w:p>
    <w:p w14:paraId="34A9EAE6" w14:textId="77777777" w:rsidR="0069192E" w:rsidRDefault="00000000">
      <w:pPr>
        <w:pStyle w:val="CSILevel2"/>
        <w:keepNext/>
        <w:keepLines/>
      </w:pPr>
      <w:r>
        <w:t>Administrative Requirements</w:t>
      </w:r>
    </w:p>
    <w:p w14:paraId="75A54B60" w14:textId="77777777" w:rsidR="0069192E" w:rsidRDefault="00000000">
      <w:pPr>
        <w:pStyle w:val="CSILevel3"/>
        <w:keepLines/>
      </w:pPr>
      <w:r>
        <w:t>Coordination:</w:t>
      </w:r>
    </w:p>
    <w:p w14:paraId="61498933" w14:textId="77777777" w:rsidR="0069192E" w:rsidRDefault="00000000">
      <w:pPr>
        <w:pStyle w:val="CSILevel4"/>
        <w:keepLines/>
      </w:pPr>
      <w:r>
        <w:t>Coordinate panel installation with adjoining work, including weather barrier, insulation, water drainage, flashings, trims, back-up wall, and soffits.</w:t>
      </w:r>
    </w:p>
    <w:p w14:paraId="5D2155F2" w14:textId="77777777" w:rsidR="0069192E" w:rsidRDefault="00000000">
      <w:pPr>
        <w:pStyle w:val="CSILevel4"/>
        <w:keepLines/>
      </w:pPr>
      <w:r>
        <w:t>Coordinate training requirements with manufacturer.</w:t>
      </w:r>
    </w:p>
    <w:p w14:paraId="62EB1EBF" w14:textId="77777777" w:rsidR="0069192E" w:rsidRDefault="00000000">
      <w:pPr>
        <w:pStyle w:val="CSILevel3"/>
        <w:keepLines/>
      </w:pPr>
      <w:r>
        <w:t>Preinstallation Meeting:  Conduct preinstallation meeting two weeks before starting work of this section.</w:t>
      </w:r>
    </w:p>
    <w:p w14:paraId="71076C8F" w14:textId="77777777" w:rsidR="0069192E" w:rsidRDefault="00000000">
      <w:pPr>
        <w:pStyle w:val="CSILevel4"/>
        <w:keepLines/>
      </w:pPr>
      <w:r>
        <w:t>Attendees:  Contractor, ​Architect​, ​Owner​, Installer, wall panel Manufacturer's Representative, and other affected installers of adjacent systems.</w:t>
      </w:r>
    </w:p>
    <w:p w14:paraId="44DCAEB9" w14:textId="77777777" w:rsidR="0069192E" w:rsidRDefault="00000000">
      <w:pPr>
        <w:pStyle w:val="CSILevel4"/>
        <w:keepLines/>
      </w:pPr>
      <w:r>
        <w:t>Review storage and handling procedures.</w:t>
      </w:r>
    </w:p>
    <w:p w14:paraId="6127C3F3" w14:textId="77777777" w:rsidR="0069192E" w:rsidRDefault="00000000">
      <w:pPr>
        <w:pStyle w:val="CSILevel4"/>
        <w:keepLines/>
      </w:pPr>
      <w:r>
        <w:t>Review installation details and manufacturer’s written instructions.</w:t>
      </w:r>
    </w:p>
    <w:p w14:paraId="4D952BD3" w14:textId="77777777" w:rsidR="0069192E" w:rsidRDefault="00000000">
      <w:pPr>
        <w:pStyle w:val="CSILevel4"/>
        <w:keepLines/>
      </w:pPr>
      <w:r>
        <w:t>Review flashings, wall penetrations, openings, and conditions of adjacent construction.</w:t>
      </w:r>
    </w:p>
    <w:p w14:paraId="6EBF22BA" w14:textId="77777777" w:rsidR="0069192E" w:rsidRDefault="00000000">
      <w:pPr>
        <w:pStyle w:val="CSILevel4"/>
        <w:keepLines/>
      </w:pPr>
      <w:r>
        <w:t>Review protection and repair procedures.</w:t>
      </w:r>
    </w:p>
    <w:p w14:paraId="35A43B0C" w14:textId="77777777" w:rsidR="0069192E" w:rsidRDefault="00000000">
      <w:pPr>
        <w:pStyle w:val="CSILevel2"/>
        <w:keepNext/>
        <w:keepLines/>
      </w:pPr>
      <w:r>
        <w:t>Submittals</w:t>
      </w:r>
    </w:p>
    <w:p w14:paraId="787A1066" w14:textId="77777777" w:rsidR="0069192E" w:rsidRDefault="00000000">
      <w:pPr>
        <w:pStyle w:val="CSILevel3"/>
        <w:keepLines/>
      </w:pPr>
      <w:r>
        <w:t>See Section 013000 - Administrative Requirements for submittal procedures.</w:t>
      </w:r>
    </w:p>
    <w:p w14:paraId="7DD41F79" w14:textId="77777777" w:rsidR="0069192E" w:rsidRDefault="00000000">
      <w:pPr>
        <w:pStyle w:val="CSILevel3"/>
        <w:keepLines/>
      </w:pPr>
      <w:r>
        <w:t>Product Data:  Manufacturer's data sheets on each product. Include the following:</w:t>
      </w:r>
    </w:p>
    <w:p w14:paraId="4DC86010" w14:textId="77777777" w:rsidR="0069192E" w:rsidRDefault="00000000">
      <w:pPr>
        <w:pStyle w:val="CSILevel4"/>
        <w:keepLines/>
      </w:pPr>
      <w:r>
        <w:t>Physical characteristics of components shown on shop drawings.</w:t>
      </w:r>
    </w:p>
    <w:p w14:paraId="1B1A3070" w14:textId="77777777" w:rsidR="0069192E" w:rsidRDefault="00000000">
      <w:pPr>
        <w:pStyle w:val="CSILevel4"/>
        <w:keepLines/>
      </w:pPr>
      <w:r>
        <w:t>Storage and handling requirements and recommendations.</w:t>
      </w:r>
    </w:p>
    <w:p w14:paraId="56C0FE5F" w14:textId="77777777" w:rsidR="0069192E" w:rsidRDefault="00000000">
      <w:pPr>
        <w:pStyle w:val="CSILevel4"/>
        <w:keepLines/>
      </w:pPr>
      <w:r>
        <w:t>Installation instructions and recommendations.</w:t>
      </w:r>
    </w:p>
    <w:p w14:paraId="44EB5981" w14:textId="77777777" w:rsidR="0069192E" w:rsidRDefault="00000000">
      <w:pPr>
        <w:pStyle w:val="CSILevel3"/>
        <w:keepLines/>
      </w:pPr>
      <w:r>
        <w:t>Shop Drawings:  Indicate dimensions, layout, joints, trims, flashings, construction details, and methods of anchorage.</w:t>
      </w:r>
    </w:p>
    <w:p w14:paraId="13D57F49" w14:textId="77777777" w:rsidR="0069192E" w:rsidRDefault="00000000">
      <w:pPr>
        <w:pStyle w:val="CSILevel4"/>
        <w:keepLines/>
      </w:pPr>
      <w:r>
        <w:t>Indicate substrates and adjacent work with which the wall panel system must be coordinated.</w:t>
      </w:r>
    </w:p>
    <w:p w14:paraId="0080C9B2" w14:textId="77777777" w:rsidR="0069192E" w:rsidRDefault="00000000">
      <w:pPr>
        <w:pStyle w:val="CSILevel4"/>
        <w:keepLines/>
      </w:pPr>
      <w:r>
        <w:t>Include design engineer's stamp or seal on shop drawings for attachments and anchors.</w:t>
      </w:r>
    </w:p>
    <w:p w14:paraId="67C671A7" w14:textId="6D2212BD" w:rsidR="0069192E" w:rsidRDefault="00000000">
      <w:pPr>
        <w:pStyle w:val="CSILevel3"/>
        <w:keepLines/>
      </w:pPr>
      <w:r>
        <w:t>Verification Samples:  For each finish product specified, submit at least ​</w:t>
      </w:r>
      <w:r w:rsidR="00BB77DA">
        <w:t>[</w:t>
      </w:r>
      <w:r w:rsidRPr="00BB77DA">
        <w:rPr>
          <w:b/>
          <w:bCs/>
        </w:rPr>
        <w:t>three</w:t>
      </w:r>
      <w:r w:rsidR="00BB77DA">
        <w:t>]</w:t>
      </w:r>
      <w:r>
        <w:t>​</w:t>
      </w:r>
      <w:r w:rsidR="00BB77DA">
        <w:t xml:space="preserve"> &lt;</w:t>
      </w:r>
      <w:r w:rsidR="00BB77DA" w:rsidRPr="00BB77DA">
        <w:rPr>
          <w:b/>
          <w:bCs/>
        </w:rPr>
        <w:t>Insert Number</w:t>
      </w:r>
      <w:r w:rsidR="00BB77DA" w:rsidRPr="00BB77DA">
        <w:t>&gt;</w:t>
      </w:r>
      <w:r w:rsidRPr="00BB77DA">
        <w:rPr>
          <w:b/>
          <w:bCs/>
        </w:rPr>
        <w:t xml:space="preserve"> </w:t>
      </w:r>
      <w:r>
        <w:t>samples, minimum size ​</w:t>
      </w:r>
      <w:r w:rsidR="00BB77DA">
        <w:t>[</w:t>
      </w:r>
      <w:r w:rsidRPr="00BB77DA">
        <w:rPr>
          <w:b/>
          <w:bCs/>
        </w:rPr>
        <w:t>3 15/16-inch by 7 7/8-inch (100 mm by 200 mm)</w:t>
      </w:r>
      <w:r>
        <w:t>​</w:t>
      </w:r>
      <w:r w:rsidR="00BB77DA">
        <w:t>]</w:t>
      </w:r>
      <w:r>
        <w:t xml:space="preserve"> </w:t>
      </w:r>
      <w:r w:rsidR="00BB77DA">
        <w:t>​[</w:t>
      </w:r>
      <w:r w:rsidR="00BB77DA">
        <w:rPr>
          <w:b/>
          <w:bCs/>
        </w:rPr>
        <w:t>9</w:t>
      </w:r>
      <w:r w:rsidR="00BB77DA" w:rsidRPr="00BB77DA">
        <w:rPr>
          <w:b/>
          <w:bCs/>
        </w:rPr>
        <w:t xml:space="preserve"> 1</w:t>
      </w:r>
      <w:r w:rsidR="00BB77DA">
        <w:rPr>
          <w:b/>
          <w:bCs/>
        </w:rPr>
        <w:t>3</w:t>
      </w:r>
      <w:r w:rsidR="00BB77DA" w:rsidRPr="00BB77DA">
        <w:rPr>
          <w:b/>
          <w:bCs/>
        </w:rPr>
        <w:t xml:space="preserve">/16-inch by </w:t>
      </w:r>
      <w:r w:rsidR="00BB77DA">
        <w:rPr>
          <w:b/>
          <w:bCs/>
        </w:rPr>
        <w:t>11 13/16</w:t>
      </w:r>
      <w:r w:rsidR="00BB77DA" w:rsidRPr="00BB77DA">
        <w:rPr>
          <w:b/>
          <w:bCs/>
        </w:rPr>
        <w:t>-inch (</w:t>
      </w:r>
      <w:r w:rsidR="00BB77DA">
        <w:rPr>
          <w:b/>
          <w:bCs/>
        </w:rPr>
        <w:t>250</w:t>
      </w:r>
      <w:r w:rsidR="00BB77DA" w:rsidRPr="00BB77DA">
        <w:rPr>
          <w:b/>
          <w:bCs/>
        </w:rPr>
        <w:t xml:space="preserve"> mm by </w:t>
      </w:r>
      <w:r w:rsidR="00BB77DA">
        <w:rPr>
          <w:b/>
          <w:bCs/>
        </w:rPr>
        <w:t>3</w:t>
      </w:r>
      <w:r w:rsidR="00BB77DA" w:rsidRPr="00BB77DA">
        <w:rPr>
          <w:b/>
          <w:bCs/>
        </w:rPr>
        <w:t>00 mm)</w:t>
      </w:r>
      <w:r w:rsidR="00BB77DA">
        <w:t>​] square</w:t>
      </w:r>
      <w:r>
        <w:t>, and representing range of color and texture.</w:t>
      </w:r>
    </w:p>
    <w:p w14:paraId="4302F227" w14:textId="77777777" w:rsidR="0069192E" w:rsidRDefault="00000000">
      <w:pPr>
        <w:pStyle w:val="CSILevel3"/>
        <w:keepLines/>
      </w:pPr>
      <w:r>
        <w:t>Manufacturer's qualification statement.</w:t>
      </w:r>
    </w:p>
    <w:p w14:paraId="6310A958" w14:textId="77777777" w:rsidR="0069192E" w:rsidRDefault="00000000">
      <w:pPr>
        <w:pStyle w:val="CSILevel3"/>
        <w:keepLines/>
      </w:pPr>
      <w:r>
        <w:t>Installer's qualification statement.</w:t>
      </w:r>
    </w:p>
    <w:p w14:paraId="113D7362" w14:textId="77777777" w:rsidR="0069192E" w:rsidRDefault="00000000">
      <w:pPr>
        <w:pStyle w:val="CSILevel3"/>
        <w:keepLines/>
      </w:pPr>
      <w:r>
        <w:t>Sustainable Design Submittal:  Manufacturer’s certification indicating percentage of recycled content in system components.</w:t>
      </w:r>
    </w:p>
    <w:p w14:paraId="7D8024FB" w14:textId="77777777" w:rsidR="0069192E" w:rsidRDefault="00000000">
      <w:pPr>
        <w:pStyle w:val="CSILevel3"/>
        <w:keepLines/>
      </w:pPr>
      <w:r>
        <w:t>Executed warranty.</w:t>
      </w:r>
    </w:p>
    <w:p w14:paraId="38179BBC" w14:textId="77777777" w:rsidR="0069192E" w:rsidRDefault="00000000">
      <w:pPr>
        <w:pStyle w:val="CSILevel3"/>
        <w:keepLines/>
      </w:pPr>
      <w:r>
        <w:t>Specimen warranty.</w:t>
      </w:r>
    </w:p>
    <w:p w14:paraId="7CBE3A29" w14:textId="77777777" w:rsidR="0069192E" w:rsidRDefault="00000000">
      <w:pPr>
        <w:pStyle w:val="CSILevel2"/>
        <w:keepNext/>
        <w:keepLines/>
      </w:pPr>
      <w:r>
        <w:t>Quality Assurance</w:t>
      </w:r>
    </w:p>
    <w:p w14:paraId="28CA1FF2" w14:textId="77777777" w:rsidR="0069192E" w:rsidRDefault="00000000">
      <w:pPr>
        <w:pStyle w:val="CSILevel3"/>
        <w:keepLines/>
      </w:pPr>
      <w:r>
        <w:t>Design Engineer's Qualifications:  Design structural supports and anchorages under direct supervision of a Structural Engineer experienced in design of this type of work and licensed in ​the State in which the Project is located​.</w:t>
      </w:r>
    </w:p>
    <w:p w14:paraId="6D3853DD" w14:textId="0861B6AE" w:rsidR="0069192E" w:rsidRDefault="00000000">
      <w:pPr>
        <w:pStyle w:val="CSILevel3"/>
        <w:keepLines/>
      </w:pPr>
      <w:r>
        <w:t xml:space="preserve">Manufacturer Qualifications:  Company specializing in manufacturing products specified in this section with minimum </w:t>
      </w:r>
      <w:r w:rsidR="00BB77DA">
        <w:t>[</w:t>
      </w:r>
      <w:r w:rsidRPr="00BB77DA">
        <w:rPr>
          <w:b/>
          <w:bCs/>
        </w:rPr>
        <w:t>five</w:t>
      </w:r>
      <w:r w:rsidR="00BB77DA">
        <w:t xml:space="preserve">] </w:t>
      </w:r>
      <w:r w:rsidR="00BB77DA">
        <w:t>&lt;</w:t>
      </w:r>
      <w:r w:rsidR="00BB77DA" w:rsidRPr="00BB77DA">
        <w:rPr>
          <w:b/>
          <w:bCs/>
        </w:rPr>
        <w:t>Insert Number</w:t>
      </w:r>
      <w:r w:rsidR="00BB77DA" w:rsidRPr="00BB77DA">
        <w:t>&gt;</w:t>
      </w:r>
      <w:r w:rsidR="00BB77DA" w:rsidRPr="00BB77DA">
        <w:rPr>
          <w:b/>
          <w:bCs/>
        </w:rPr>
        <w:t xml:space="preserve"> </w:t>
      </w:r>
      <w:r>
        <w:t>years of documented experience.</w:t>
      </w:r>
    </w:p>
    <w:p w14:paraId="24F63408" w14:textId="44B38943" w:rsidR="0069192E" w:rsidRDefault="00000000">
      <w:pPr>
        <w:pStyle w:val="CSILevel3"/>
        <w:keepLines/>
      </w:pPr>
      <w:r>
        <w:lastRenderedPageBreak/>
        <w:t xml:space="preserve">Installer Qualifications:  Company specializing in installing products of type specified within this section with </w:t>
      </w:r>
      <w:proofErr w:type="gramStart"/>
      <w:r>
        <w:t xml:space="preserve">minimum </w:t>
      </w:r>
      <w:r w:rsidR="00BB77DA">
        <w:t xml:space="preserve"> [</w:t>
      </w:r>
      <w:proofErr w:type="gramEnd"/>
      <w:r w:rsidR="00BB77DA" w:rsidRPr="00BB77DA">
        <w:rPr>
          <w:b/>
          <w:bCs/>
        </w:rPr>
        <w:t>five</w:t>
      </w:r>
      <w:r w:rsidR="00BB77DA">
        <w:t>] &lt;</w:t>
      </w:r>
      <w:r w:rsidR="00BB77DA" w:rsidRPr="00BB77DA">
        <w:rPr>
          <w:b/>
          <w:bCs/>
        </w:rPr>
        <w:t>Insert Number</w:t>
      </w:r>
      <w:r w:rsidR="00BB77DA" w:rsidRPr="00BB77DA">
        <w:t>&gt;</w:t>
      </w:r>
      <w:r w:rsidR="00BB77DA" w:rsidRPr="00BB77DA">
        <w:rPr>
          <w:b/>
          <w:bCs/>
        </w:rPr>
        <w:t xml:space="preserve"> </w:t>
      </w:r>
      <w:r>
        <w:t>years of documented experience, and having successfully completed manu</w:t>
      </w:r>
      <w:r w:rsidR="00BB77DA">
        <w:t>facturer training</w:t>
      </w:r>
      <w:r>
        <w:t>.</w:t>
      </w:r>
    </w:p>
    <w:p w14:paraId="1436DC5E" w14:textId="77777777" w:rsidR="0069192E" w:rsidRDefault="00000000">
      <w:pPr>
        <w:pStyle w:val="CSILevel3"/>
        <w:keepLines/>
      </w:pPr>
      <w:r>
        <w:t>Single Source Responsibility:  Provide panels, attachment system, fasteners, sealants, anchors and accessories from a single source.</w:t>
      </w:r>
    </w:p>
    <w:p w14:paraId="4FC936A5" w14:textId="7473AD6F" w:rsidR="00301876" w:rsidRPr="00301876" w:rsidRDefault="00301876" w:rsidP="00301876">
      <w:pPr>
        <w:pStyle w:val="CSILevel3"/>
        <w:keepLines/>
        <w:numPr>
          <w:ilvl w:val="0"/>
          <w:numId w:val="0"/>
        </w:numPr>
        <w:rPr>
          <w:vanish/>
          <w:color w:val="0070C0"/>
        </w:rPr>
      </w:pPr>
      <w:r w:rsidRPr="00301876">
        <w:rPr>
          <w:vanish/>
          <w:color w:val="0070C0"/>
        </w:rPr>
        <w:t>Retain article below if mock-ups are required. Edit to suit project requirements.</w:t>
      </w:r>
    </w:p>
    <w:p w14:paraId="17B0C43D" w14:textId="77777777" w:rsidR="0069192E" w:rsidRDefault="00000000">
      <w:pPr>
        <w:pStyle w:val="CSILevel2"/>
        <w:keepNext/>
        <w:keepLines/>
      </w:pPr>
      <w:r>
        <w:t>Mock-Ups</w:t>
      </w:r>
    </w:p>
    <w:p w14:paraId="07ACF02F" w14:textId="77777777" w:rsidR="0069192E" w:rsidRDefault="00000000">
      <w:pPr>
        <w:pStyle w:val="CSILevel3"/>
        <w:keepLines/>
      </w:pPr>
      <w:r>
        <w:t>Construct mock-up, one bay wide by one bay high with a minimum area of 50 square feet. Include wall panel system components, attachments to supporting substrate, associated air and water-resistive barriers, flashings, trims, sealants, and insulation.</w:t>
      </w:r>
    </w:p>
    <w:p w14:paraId="1086DF45" w14:textId="77777777" w:rsidR="0069192E" w:rsidRDefault="00000000">
      <w:pPr>
        <w:pStyle w:val="CSILevel3"/>
        <w:keepLines/>
      </w:pPr>
      <w:r>
        <w:t>Do not proceed with wall panel system work until Architect approves mock-up.</w:t>
      </w:r>
    </w:p>
    <w:p w14:paraId="21300347" w14:textId="77777777" w:rsidR="0069192E" w:rsidRDefault="00000000">
      <w:pPr>
        <w:pStyle w:val="CSILevel3"/>
        <w:keepLines/>
      </w:pPr>
      <w:r>
        <w:t>Locate where directed by Architect.</w:t>
      </w:r>
    </w:p>
    <w:p w14:paraId="49FA90E3" w14:textId="77777777" w:rsidR="0069192E" w:rsidRDefault="00000000">
      <w:pPr>
        <w:pStyle w:val="CSILevel3"/>
        <w:keepLines/>
      </w:pPr>
      <w:r>
        <w:t>Mock-</w:t>
      </w:r>
      <w:proofErr w:type="gramStart"/>
      <w:r>
        <w:t>up</w:t>
      </w:r>
      <w:proofErr w:type="gramEnd"/>
      <w:r>
        <w:t xml:space="preserve"> may remain as part of work.</w:t>
      </w:r>
    </w:p>
    <w:p w14:paraId="2C9522FE" w14:textId="77777777" w:rsidR="0069192E" w:rsidRDefault="00000000">
      <w:pPr>
        <w:pStyle w:val="CSILevel2"/>
        <w:keepNext/>
        <w:keepLines/>
      </w:pPr>
      <w:r>
        <w:t>Delivery, Storage, and Handling</w:t>
      </w:r>
    </w:p>
    <w:p w14:paraId="706C2B89" w14:textId="77777777" w:rsidR="0069192E" w:rsidRDefault="00000000">
      <w:pPr>
        <w:pStyle w:val="CSILevel3"/>
        <w:keepLines/>
      </w:pPr>
      <w:r>
        <w:t>Deliver system and other components so they will not be damaged or deformed.  Package system for protection against damage during transportation or handling.</w:t>
      </w:r>
    </w:p>
    <w:p w14:paraId="00CF08A1" w14:textId="77777777" w:rsidR="0069192E" w:rsidRDefault="00000000">
      <w:pPr>
        <w:pStyle w:val="CSILevel3"/>
        <w:keepLines/>
      </w:pPr>
      <w:r>
        <w:t>Exercise care in unloading, storing, and erecting wall system to prevent bending, twisting, and surface damage.</w:t>
      </w:r>
    </w:p>
    <w:p w14:paraId="218AC4A8" w14:textId="77777777" w:rsidR="0069192E" w:rsidRDefault="00000000">
      <w:pPr>
        <w:pStyle w:val="CSILevel3"/>
        <w:keepLines/>
      </w:pPr>
      <w:r>
        <w:t xml:space="preserve">Store panels and other components in dry location on platforms or pallets, covered with tarpaulins or other suitable weathertight and ventilated covering. Handle in </w:t>
      </w:r>
      <w:proofErr w:type="gramStart"/>
      <w:r>
        <w:t>manner</w:t>
      </w:r>
      <w:proofErr w:type="gramEnd"/>
      <w:r>
        <w:t xml:space="preserve"> preventing chipping, breakage, and staining.</w:t>
      </w:r>
    </w:p>
    <w:p w14:paraId="63A73566" w14:textId="77777777" w:rsidR="0069192E" w:rsidRDefault="00000000">
      <w:pPr>
        <w:pStyle w:val="CSILevel2"/>
        <w:keepNext/>
        <w:keepLines/>
      </w:pPr>
      <w:r>
        <w:t>Field Conditions</w:t>
      </w:r>
    </w:p>
    <w:p w14:paraId="20B883A1" w14:textId="77777777" w:rsidR="0069192E" w:rsidRDefault="00000000">
      <w:pPr>
        <w:pStyle w:val="CSILevel3"/>
        <w:keepLines/>
      </w:pPr>
      <w:r>
        <w:t>Do not install panels when air temperature, relative humidity, or forecasted weather conditions are outside manufacturer's limits.</w:t>
      </w:r>
    </w:p>
    <w:p w14:paraId="619E7321" w14:textId="77777777" w:rsidR="0069192E" w:rsidRDefault="00000000">
      <w:pPr>
        <w:pStyle w:val="CSILevel3"/>
        <w:keepLines/>
      </w:pPr>
      <w:r>
        <w:t>Field Measurements:  Verify actual dimensions by field measurement before fabrication. Show recorded measurements on shop drawings.</w:t>
      </w:r>
    </w:p>
    <w:p w14:paraId="16B3A94F" w14:textId="77777777" w:rsidR="0069192E" w:rsidRDefault="00000000">
      <w:pPr>
        <w:pStyle w:val="CSILevel2"/>
        <w:keepNext/>
        <w:keepLines/>
      </w:pPr>
      <w:r>
        <w:t>Warranty</w:t>
      </w:r>
    </w:p>
    <w:p w14:paraId="0572F9E5" w14:textId="77777777" w:rsidR="0069192E" w:rsidRDefault="00000000">
      <w:pPr>
        <w:pStyle w:val="CSILevel3"/>
        <w:keepLines/>
      </w:pPr>
      <w:r>
        <w:t>Manufacturer Warranty:  Provide 10-year manufacturer warranty for materials. Complete forms in Owner's name and register with manufacturer.</w:t>
      </w:r>
    </w:p>
    <w:p w14:paraId="26E97087" w14:textId="77777777" w:rsidR="0069192E" w:rsidRDefault="00000000">
      <w:pPr>
        <w:pStyle w:val="CSILevel3"/>
        <w:keepLines/>
      </w:pPr>
      <w:r>
        <w:t>Installer Warranty:  Provide 2-year warranty for rainscreen installation commencing on Date of Substantial Completion. Complete forms in Owner's name and register with installer.</w:t>
      </w:r>
    </w:p>
    <w:p w14:paraId="648EB692" w14:textId="77777777" w:rsidR="0069192E" w:rsidRDefault="00000000">
      <w:pPr>
        <w:pStyle w:val="CSILevel1"/>
        <w:keepNext/>
        <w:keepLines/>
      </w:pPr>
      <w:r>
        <w:t>PART 2 PRODUCTS</w:t>
      </w:r>
    </w:p>
    <w:p w14:paraId="51FEDC79" w14:textId="77777777" w:rsidR="0069192E" w:rsidRDefault="00000000">
      <w:pPr>
        <w:pStyle w:val="CSILevel2"/>
        <w:keepNext/>
        <w:keepLines/>
      </w:pPr>
      <w:r>
        <w:t>Manufacturers</w:t>
      </w:r>
    </w:p>
    <w:p w14:paraId="395CFB34" w14:textId="77777777" w:rsidR="0069192E" w:rsidRDefault="00000000">
      <w:pPr>
        <w:pStyle w:val="CSILevel3"/>
        <w:keepLines/>
      </w:pPr>
      <w:r>
        <w:t>Porcelanosa USA; XTONE Porcelain Facade System:  www.porcelanosa-usa.com.</w:t>
      </w:r>
    </w:p>
    <w:p w14:paraId="3F1DCD49" w14:textId="77777777" w:rsidR="0069192E" w:rsidRDefault="00000000">
      <w:pPr>
        <w:pStyle w:val="CSILevel3"/>
        <w:keepLines/>
      </w:pPr>
      <w:r>
        <w:t>Substitutions:  Not permitted.</w:t>
      </w:r>
    </w:p>
    <w:p w14:paraId="755949B9" w14:textId="77777777" w:rsidR="0069192E" w:rsidRDefault="00000000">
      <w:pPr>
        <w:pStyle w:val="CSILevel2"/>
        <w:keepNext/>
        <w:keepLines/>
      </w:pPr>
      <w:r>
        <w:t>PORCELAIN Tile Rainscreen System</w:t>
      </w:r>
    </w:p>
    <w:p w14:paraId="7D6E4719" w14:textId="0A290683" w:rsidR="0069192E" w:rsidRDefault="00000000">
      <w:pPr>
        <w:pStyle w:val="CSILevel3"/>
        <w:keepLines/>
      </w:pPr>
      <w:r>
        <w:t>Description:  </w:t>
      </w:r>
      <w:r w:rsidR="00301876">
        <w:t xml:space="preserve">Non </w:t>
      </w:r>
      <w:proofErr w:type="gramStart"/>
      <w:r w:rsidR="00301876">
        <w:t>load</w:t>
      </w:r>
      <w:r>
        <w:t>-bearing</w:t>
      </w:r>
      <w:proofErr w:type="gramEnd"/>
      <w:r>
        <w:t>, exterior rainscreen panel system, site-assembled; complying with ICC-ES AC504​​.</w:t>
      </w:r>
    </w:p>
    <w:p w14:paraId="349BFEC4" w14:textId="1F163BB5" w:rsidR="00301876" w:rsidRPr="00301876" w:rsidRDefault="00301876" w:rsidP="00301876">
      <w:pPr>
        <w:pStyle w:val="CSILevel3"/>
        <w:keepLines/>
        <w:numPr>
          <w:ilvl w:val="0"/>
          <w:numId w:val="0"/>
        </w:numPr>
        <w:rPr>
          <w:vanish/>
          <w:color w:val="0070C0"/>
        </w:rPr>
      </w:pPr>
      <w:r w:rsidRPr="00301876">
        <w:rPr>
          <w:vanish/>
          <w:color w:val="0070C0"/>
        </w:rPr>
        <w:t>Th</w:t>
      </w:r>
      <w:r>
        <w:rPr>
          <w:vanish/>
          <w:color w:val="0070C0"/>
        </w:rPr>
        <w:t>e</w:t>
      </w:r>
      <w:r w:rsidRPr="00301876">
        <w:rPr>
          <w:vanish/>
          <w:color w:val="0070C0"/>
        </w:rPr>
        <w:t xml:space="preserve"> Evaluation Report</w:t>
      </w:r>
      <w:r>
        <w:rPr>
          <w:vanish/>
          <w:color w:val="0070C0"/>
        </w:rPr>
        <w:t xml:space="preserve"> listed below</w:t>
      </w:r>
      <w:r w:rsidRPr="00301876">
        <w:rPr>
          <w:vanish/>
          <w:color w:val="0070C0"/>
        </w:rPr>
        <w:t xml:space="preserve"> is specific to this product and manufacturer. Consult manufacturer for most current versions.</w:t>
      </w:r>
    </w:p>
    <w:p w14:paraId="0AAA84E5" w14:textId="77777777" w:rsidR="0069192E" w:rsidRDefault="00000000">
      <w:pPr>
        <w:pStyle w:val="CSILevel4"/>
        <w:keepLines/>
      </w:pPr>
      <w:r>
        <w:t>Evaluation Report:  ICC-ES ESR-4555 </w:t>
      </w:r>
    </w:p>
    <w:p w14:paraId="4AB8ED94" w14:textId="77777777" w:rsidR="0069192E" w:rsidRDefault="00000000">
      <w:pPr>
        <w:pStyle w:val="CSILevel3"/>
        <w:keepLines/>
      </w:pPr>
      <w:r>
        <w:t>System Performance Requirements:</w:t>
      </w:r>
    </w:p>
    <w:p w14:paraId="337F1CEF" w14:textId="77777777" w:rsidR="0069192E" w:rsidRDefault="00000000">
      <w:pPr>
        <w:pStyle w:val="CSILevel4"/>
        <w:keepLines/>
      </w:pPr>
      <w:r>
        <w:t>Design and size components to support assembly dead loads and withstand live loads caused by positive and negative wind pressure acting normally to plane of wall.</w:t>
      </w:r>
    </w:p>
    <w:p w14:paraId="2E85D252" w14:textId="77777777" w:rsidR="0069192E" w:rsidRDefault="00000000">
      <w:pPr>
        <w:pStyle w:val="CSILevel4"/>
        <w:keepLines/>
      </w:pPr>
      <w:r>
        <w:t>Structural Performance:</w:t>
      </w:r>
    </w:p>
    <w:p w14:paraId="5EE250EE" w14:textId="77777777" w:rsidR="0069192E" w:rsidRDefault="00000000">
      <w:pPr>
        <w:pStyle w:val="CSILevel5"/>
        <w:keepLines/>
      </w:pPr>
      <w:r>
        <w:t>Design Wind Loads:  Comply with ASCE 7.</w:t>
      </w:r>
    </w:p>
    <w:p w14:paraId="2B479CB2" w14:textId="20790C2D" w:rsidR="0069192E" w:rsidRDefault="00000000">
      <w:pPr>
        <w:pStyle w:val="CSILevel5"/>
        <w:keepLines/>
      </w:pPr>
      <w:r>
        <w:lastRenderedPageBreak/>
        <w:t>Maximum Allowable Deflection of Panel:  ​L/</w:t>
      </w:r>
      <w:r w:rsidR="00BB77DA">
        <w:t>360</w:t>
      </w:r>
      <w:r>
        <w:t xml:space="preserve"> for length of span.</w:t>
      </w:r>
    </w:p>
    <w:p w14:paraId="75531128" w14:textId="77777777" w:rsidR="0069192E" w:rsidRDefault="00000000">
      <w:pPr>
        <w:pStyle w:val="CSILevel4"/>
        <w:keepLines/>
      </w:pPr>
      <w:r>
        <w:t>Combustibility: Non-combustible, when tested in accordance with ASTM E136.</w:t>
      </w:r>
    </w:p>
    <w:p w14:paraId="0EC62A17" w14:textId="77777777" w:rsidR="0069192E" w:rsidRDefault="00000000">
      <w:pPr>
        <w:pStyle w:val="CSILevel4"/>
        <w:keepLines/>
      </w:pPr>
      <w:r>
        <w:t>Movement:</w:t>
      </w:r>
    </w:p>
    <w:p w14:paraId="63495FE3" w14:textId="77777777" w:rsidR="0069192E" w:rsidRDefault="00000000">
      <w:pPr>
        <w:pStyle w:val="CSILevel5"/>
        <w:keepLines/>
      </w:pPr>
      <w:proofErr w:type="gramStart"/>
      <w:r>
        <w:t>Accommodate</w:t>
      </w:r>
      <w:proofErr w:type="gramEnd"/>
      <w:r>
        <w:t xml:space="preserve"> movement within system and deflection of structural support framing without damage to components.</w:t>
      </w:r>
    </w:p>
    <w:p w14:paraId="10F075C3" w14:textId="77777777" w:rsidR="0069192E" w:rsidRDefault="00000000">
      <w:pPr>
        <w:pStyle w:val="CSILevel5"/>
        <w:keepLines/>
      </w:pPr>
      <w:proofErr w:type="gramStart"/>
      <w:r>
        <w:t>Accommodate</w:t>
      </w:r>
      <w:proofErr w:type="gramEnd"/>
      <w:r>
        <w:t xml:space="preserve"> movement between system and perimeter components when subject to seasonal temperature cycling, dynamic loading, release of loads, and support framing deflection.</w:t>
      </w:r>
    </w:p>
    <w:p w14:paraId="73E27BB3" w14:textId="77777777" w:rsidR="0069192E" w:rsidRDefault="00000000">
      <w:pPr>
        <w:pStyle w:val="CSILevel4"/>
        <w:keepLines/>
      </w:pPr>
      <w:r>
        <w:t>Drainage:  Provide positive drainage to exterior for moisture entering system and condensation occurring within system.</w:t>
      </w:r>
    </w:p>
    <w:p w14:paraId="52B07544" w14:textId="77777777" w:rsidR="0069192E" w:rsidRDefault="00000000">
      <w:pPr>
        <w:pStyle w:val="CSILevel3"/>
        <w:keepLines/>
      </w:pPr>
      <w:r>
        <w:t>Porcelain Tile Panels:  Porcelain panels with factory-laminated safety mesh backing.</w:t>
      </w:r>
    </w:p>
    <w:p w14:paraId="568F99A1" w14:textId="77777777" w:rsidR="0069192E" w:rsidRDefault="00000000">
      <w:pPr>
        <w:pStyle w:val="CSILevel4"/>
        <w:keepLines/>
      </w:pPr>
      <w:r>
        <w:t>Performance Requirements:</w:t>
      </w:r>
    </w:p>
    <w:p w14:paraId="5E058CDA" w14:textId="5ED4CB59" w:rsidR="0069192E" w:rsidRDefault="00000000">
      <w:pPr>
        <w:pStyle w:val="CSILevel5"/>
        <w:keepLines/>
      </w:pPr>
      <w:r>
        <w:t>Grade:  ANSI A137.1.</w:t>
      </w:r>
    </w:p>
    <w:p w14:paraId="15F97F75" w14:textId="77777777" w:rsidR="0069192E" w:rsidRDefault="00000000">
      <w:pPr>
        <w:pStyle w:val="CSILevel5"/>
        <w:keepLines/>
      </w:pPr>
      <w:r>
        <w:t xml:space="preserve">Surface Burning Characteristics:  Flame </w:t>
      </w:r>
      <w:proofErr w:type="gramStart"/>
      <w:r>
        <w:t>spread</w:t>
      </w:r>
      <w:proofErr w:type="gramEnd"/>
      <w:r>
        <w:t xml:space="preserve"> and smoke developed index of 0, when tested in accordance with ASTM E84.</w:t>
      </w:r>
    </w:p>
    <w:p w14:paraId="1F9B7370" w14:textId="77777777" w:rsidR="0069192E" w:rsidRDefault="00000000">
      <w:pPr>
        <w:pStyle w:val="CSILevel5"/>
        <w:keepLines/>
      </w:pPr>
      <w:r>
        <w:t>Flammability:  Noncombustible, when tested in accordance with ASTM E136.</w:t>
      </w:r>
    </w:p>
    <w:p w14:paraId="29A8518D" w14:textId="77777777" w:rsidR="0069192E" w:rsidRDefault="00000000">
      <w:pPr>
        <w:pStyle w:val="CSILevel5"/>
        <w:keepLines/>
      </w:pPr>
      <w:r>
        <w:t xml:space="preserve">Breaking Strength:  Able to withstand minimum 250 </w:t>
      </w:r>
      <w:proofErr w:type="spellStart"/>
      <w:r>
        <w:t>lbf</w:t>
      </w:r>
      <w:proofErr w:type="spellEnd"/>
      <w:r>
        <w:t xml:space="preserve"> (1112.06 N) without breakage, when tested in accordance with ASTM C648.</w:t>
      </w:r>
    </w:p>
    <w:p w14:paraId="394D5B1A" w14:textId="77777777" w:rsidR="0069192E" w:rsidRDefault="00000000">
      <w:pPr>
        <w:pStyle w:val="CSILevel5"/>
        <w:keepLines/>
      </w:pPr>
      <w:r>
        <w:t>Moisture Absorption:  0 to 0.5 percent when tested in accordance with ASTM C373.</w:t>
      </w:r>
    </w:p>
    <w:p w14:paraId="67ACB5DB" w14:textId="77777777" w:rsidR="0069192E" w:rsidRDefault="00000000">
      <w:pPr>
        <w:pStyle w:val="CSILevel5"/>
        <w:keepLines/>
      </w:pPr>
      <w:r>
        <w:t>Warpage:  Maximum 1 percent along edges and maximum 0.75 percent on diagonals when tested in accordance with ASTM C485.</w:t>
      </w:r>
    </w:p>
    <w:p w14:paraId="67C98259" w14:textId="77777777" w:rsidR="0069192E" w:rsidRDefault="00000000">
      <w:pPr>
        <w:pStyle w:val="CSILevel5"/>
        <w:keepLines/>
      </w:pPr>
      <w:r>
        <w:t>Freeze-Thaw Resistance:  No damage when tested in accordance with ASTM C1026.</w:t>
      </w:r>
    </w:p>
    <w:p w14:paraId="389A90D6" w14:textId="735592A4" w:rsidR="0069192E" w:rsidRDefault="00000000">
      <w:pPr>
        <w:pStyle w:val="CSILevel4"/>
        <w:keepLines/>
      </w:pPr>
      <w:r>
        <w:t>Panel Size</w:t>
      </w:r>
      <w:proofErr w:type="gramStart"/>
      <w:r>
        <w:t>:  </w:t>
      </w:r>
      <w:r w:rsidR="00BB77DA">
        <w:t>[</w:t>
      </w:r>
      <w:proofErr w:type="gramEnd"/>
      <w:r w:rsidRPr="00BB77DA">
        <w:rPr>
          <w:b/>
          <w:bCs/>
        </w:rPr>
        <w:t>As indicated on drawings</w:t>
      </w:r>
      <w:r w:rsidR="00BB77DA">
        <w:t>] &lt;</w:t>
      </w:r>
      <w:r w:rsidR="00BB77DA" w:rsidRPr="00BB77DA">
        <w:rPr>
          <w:b/>
          <w:bCs/>
        </w:rPr>
        <w:t>Insert Size</w:t>
      </w:r>
      <w:r w:rsidR="00BB77DA">
        <w:t>&gt;</w:t>
      </w:r>
      <w:r>
        <w:t>.</w:t>
      </w:r>
    </w:p>
    <w:p w14:paraId="1CB328ED" w14:textId="77777777" w:rsidR="0069192E" w:rsidRDefault="00000000">
      <w:pPr>
        <w:pStyle w:val="CSILevel4"/>
        <w:keepLines/>
      </w:pPr>
      <w:r>
        <w:t>Thickness: ​1/2 inch (12 mm)​.</w:t>
      </w:r>
    </w:p>
    <w:p w14:paraId="2035D501" w14:textId="26F0E081" w:rsidR="0069192E" w:rsidRDefault="00000000">
      <w:pPr>
        <w:pStyle w:val="CSILevel4"/>
        <w:keepLines/>
      </w:pPr>
      <w:r>
        <w:t xml:space="preserve">Outside Corners: </w:t>
      </w:r>
      <w:r w:rsidR="00BB77DA">
        <w:t>[</w:t>
      </w:r>
      <w:r w:rsidRPr="00BB77DA">
        <w:rPr>
          <w:b/>
          <w:bCs/>
        </w:rPr>
        <w:t>Typical</w:t>
      </w:r>
      <w:r w:rsidR="00BB77DA">
        <w:t>] [</w:t>
      </w:r>
      <w:r w:rsidR="00BB77DA" w:rsidRPr="00BB77DA">
        <w:rPr>
          <w:b/>
          <w:bCs/>
        </w:rPr>
        <w:t>Recessed</w:t>
      </w:r>
      <w:r w:rsidR="00BB77DA">
        <w:t>] [</w:t>
      </w:r>
      <w:r w:rsidR="00BB77DA" w:rsidRPr="00BB77DA">
        <w:rPr>
          <w:b/>
          <w:bCs/>
        </w:rPr>
        <w:t>Mitered</w:t>
      </w:r>
      <w:r w:rsidR="00BB77DA">
        <w:t>]</w:t>
      </w:r>
      <w:r>
        <w:t>. </w:t>
      </w:r>
    </w:p>
    <w:p w14:paraId="4C395716" w14:textId="68FD04E8" w:rsidR="0069192E" w:rsidRDefault="00000000">
      <w:pPr>
        <w:pStyle w:val="CSILevel4"/>
        <w:keepLines/>
      </w:pPr>
      <w:r>
        <w:t>Typical Joint Dimension:  ​</w:t>
      </w:r>
      <w:r w:rsidR="00BB77DA">
        <w:t>[</w:t>
      </w:r>
      <w:r w:rsidRPr="00BB77DA">
        <w:rPr>
          <w:b/>
          <w:bCs/>
        </w:rPr>
        <w:t>0.39 inches (10 mm)</w:t>
      </w:r>
      <w:r w:rsidR="00BB77DA">
        <w:t>] &lt;</w:t>
      </w:r>
      <w:r w:rsidR="00BB77DA" w:rsidRPr="00BB77DA">
        <w:rPr>
          <w:b/>
          <w:bCs/>
        </w:rPr>
        <w:t>Insert Dimension</w:t>
      </w:r>
      <w:r w:rsidR="00BB77DA">
        <w:t>&gt;</w:t>
      </w:r>
      <w:r>
        <w:t>​, except where larger joints are required to accommodate movement. </w:t>
      </w:r>
    </w:p>
    <w:p w14:paraId="3CF8F408" w14:textId="303AD8C6" w:rsidR="00301876" w:rsidRPr="00301876" w:rsidRDefault="00301876" w:rsidP="00301876">
      <w:pPr>
        <w:pStyle w:val="CSILevel4"/>
        <w:keepLines/>
        <w:numPr>
          <w:ilvl w:val="0"/>
          <w:numId w:val="0"/>
        </w:numPr>
        <w:rPr>
          <w:vanish/>
          <w:color w:val="0070C0"/>
        </w:rPr>
      </w:pPr>
      <w:r w:rsidRPr="00301876">
        <w:rPr>
          <w:vanish/>
          <w:color w:val="0070C0"/>
        </w:rPr>
        <w:t>Refer to website for applicable colors and finishes</w:t>
      </w:r>
      <w:r w:rsidRPr="00301876">
        <w:rPr>
          <w:vanish/>
          <w:color w:val="0070C0"/>
        </w:rPr>
        <w:t>.</w:t>
      </w:r>
    </w:p>
    <w:p w14:paraId="4ECECB05" w14:textId="32FD5D81" w:rsidR="0069192E" w:rsidRDefault="00000000">
      <w:pPr>
        <w:pStyle w:val="CSILevel4"/>
        <w:keepLines/>
      </w:pPr>
      <w:r>
        <w:t xml:space="preserve">Color and Surface Finish: </w:t>
      </w:r>
      <w:r w:rsidR="00BB77DA">
        <w:t>[</w:t>
      </w:r>
      <w:r w:rsidR="00BB77DA" w:rsidRPr="00BB77DA">
        <w:rPr>
          <w:b/>
          <w:bCs/>
        </w:rPr>
        <w:t>As indicated on drawings</w:t>
      </w:r>
      <w:r w:rsidR="00BB77DA">
        <w:t>] [</w:t>
      </w:r>
      <w:r w:rsidRPr="00BB77DA">
        <w:rPr>
          <w:b/>
          <w:bCs/>
        </w:rPr>
        <w:t>As selected by Architect from manufacturer's full range</w:t>
      </w:r>
      <w:r w:rsidR="00BB77DA">
        <w:t>] &lt;</w:t>
      </w:r>
      <w:r w:rsidR="00BB77DA" w:rsidRPr="00BB77DA">
        <w:rPr>
          <w:b/>
          <w:bCs/>
        </w:rPr>
        <w:t>Insert Requirement</w:t>
      </w:r>
      <w:r w:rsidR="00BB77DA">
        <w:t>&gt;</w:t>
      </w:r>
      <w:r>
        <w:t>.</w:t>
      </w:r>
    </w:p>
    <w:p w14:paraId="6E4F6B76" w14:textId="77777777" w:rsidR="0069192E" w:rsidRDefault="00000000">
      <w:pPr>
        <w:pStyle w:val="CSILevel3"/>
        <w:keepLines/>
      </w:pPr>
      <w:r>
        <w:t>Aluminum Support System:  Manufacturer's engineered support system consisting of brackets, profiles, rails, and clips.</w:t>
      </w:r>
    </w:p>
    <w:p w14:paraId="77DA763D" w14:textId="77777777" w:rsidR="0069192E" w:rsidRDefault="00000000">
      <w:pPr>
        <w:pStyle w:val="CSILevel4"/>
        <w:keepLines/>
      </w:pPr>
      <w:r>
        <w:t>Omega Profiles: Horizontal extruded aluminum profiles for attachment to structural stud back-up.</w:t>
      </w:r>
    </w:p>
    <w:p w14:paraId="12F7036A" w14:textId="3E723B6E" w:rsidR="0069192E" w:rsidRDefault="00000000">
      <w:pPr>
        <w:pStyle w:val="CSILevel4"/>
        <w:keepLines/>
      </w:pPr>
      <w:r>
        <w:t>Thermal Isolator:  </w:t>
      </w:r>
      <w:r w:rsidR="00BB77DA">
        <w:t>Thermoplastic</w:t>
      </w:r>
      <w:r>
        <w:t xml:space="preserve"> thermal insulation gasket at base of brackets, with 1/8 inch (3 mm) nominal thickness.</w:t>
      </w:r>
    </w:p>
    <w:p w14:paraId="294AB9B9" w14:textId="77777777" w:rsidR="0069192E" w:rsidRDefault="00000000">
      <w:pPr>
        <w:pStyle w:val="CSILevel4"/>
        <w:keepLines/>
      </w:pPr>
      <w:r>
        <w:t>Brackets:  Extruded aluminum angles, allowing for field rail adjustment and alignment.</w:t>
      </w:r>
    </w:p>
    <w:p w14:paraId="32C3BB3C" w14:textId="77777777" w:rsidR="0069192E" w:rsidRDefault="00000000">
      <w:pPr>
        <w:pStyle w:val="CSILevel4"/>
        <w:keepLines/>
      </w:pPr>
      <w:r>
        <w:t>Vertical Rails: Extruded aluminum profiles with0.106-inch (2.7 mm) minimum thickness for attachment to brackets.</w:t>
      </w:r>
    </w:p>
    <w:p w14:paraId="19F2BC26" w14:textId="77777777" w:rsidR="0069192E" w:rsidRDefault="00000000">
      <w:pPr>
        <w:pStyle w:val="CSILevel5"/>
        <w:keepLines/>
      </w:pPr>
      <w:r>
        <w:t>L Rail:  2-3/8-inch (60 mm) long leg, and 1-9/16-inch (40 mm) short leg.</w:t>
      </w:r>
    </w:p>
    <w:p w14:paraId="1028BEFF" w14:textId="4F7689CB" w:rsidR="0069192E" w:rsidRDefault="00000000">
      <w:pPr>
        <w:pStyle w:val="CSILevel5"/>
        <w:keepLines/>
      </w:pPr>
      <w:r>
        <w:t>T Rail:  ​2-3/8-inch (60 mm)​ long leg, and ​</w:t>
      </w:r>
      <w:r w:rsidR="00BB77DA">
        <w:t>[</w:t>
      </w:r>
      <w:r w:rsidRPr="00BB77DA">
        <w:rPr>
          <w:b/>
          <w:bCs/>
        </w:rPr>
        <w:t>2-3/8-inch (60 mm)</w:t>
      </w:r>
      <w:r w:rsidR="00AA6B2C" w:rsidRPr="00AA6B2C">
        <w:t>] [</w:t>
      </w:r>
      <w:r w:rsidRPr="00BB77DA">
        <w:rPr>
          <w:b/>
          <w:bCs/>
        </w:rPr>
        <w:t>3-15/16-inch (100 mm)</w:t>
      </w:r>
      <w:r w:rsidR="00BB77DA">
        <w:t>]</w:t>
      </w:r>
      <w:r>
        <w:t>​ wide face.</w:t>
      </w:r>
    </w:p>
    <w:p w14:paraId="0633F12A" w14:textId="77777777" w:rsidR="0069192E" w:rsidRDefault="00000000">
      <w:pPr>
        <w:pStyle w:val="CSILevel4"/>
        <w:keepLines/>
      </w:pPr>
      <w:r>
        <w:t>Horizontal Cladding Support Rails: Extruded aluminum c-shaped profiles with 0.106-inch (2.7 mm) 0.094 inch (2.4 mm) minimum thickness for attachment to vertical rails.</w:t>
      </w:r>
    </w:p>
    <w:p w14:paraId="11B79866" w14:textId="7AEB5DE0" w:rsidR="0069192E" w:rsidRDefault="00000000">
      <w:pPr>
        <w:pStyle w:val="CSILevel5"/>
        <w:keepLines/>
      </w:pPr>
      <w:r>
        <w:t>Size</w:t>
      </w:r>
      <w:proofErr w:type="gramStart"/>
      <w:r>
        <w:t>:  </w:t>
      </w:r>
      <w:r w:rsidR="00AA6B2C">
        <w:t>[</w:t>
      </w:r>
      <w:proofErr w:type="gramEnd"/>
      <w:r w:rsidRPr="00AA6B2C">
        <w:rPr>
          <w:b/>
          <w:bCs/>
        </w:rPr>
        <w:t>1</w:t>
      </w:r>
      <w:r w:rsidR="00AA6B2C">
        <w:rPr>
          <w:b/>
          <w:bCs/>
        </w:rPr>
        <w:t xml:space="preserve"> </w:t>
      </w:r>
      <w:r w:rsidRPr="00AA6B2C">
        <w:rPr>
          <w:b/>
          <w:bCs/>
        </w:rPr>
        <w:t>inch (25 mm)</w:t>
      </w:r>
      <w:r w:rsidR="00AA6B2C">
        <w:t>] [</w:t>
      </w:r>
      <w:r w:rsidR="00AA6B2C" w:rsidRPr="00AA6B2C">
        <w:rPr>
          <w:b/>
          <w:bCs/>
        </w:rPr>
        <w:t>2 inch (50 mm)</w:t>
      </w:r>
      <w:r w:rsidR="00AA6B2C">
        <w:t>]</w:t>
      </w:r>
      <w:r>
        <w:t>. </w:t>
      </w:r>
    </w:p>
    <w:p w14:paraId="4B5E471D" w14:textId="77777777" w:rsidR="0069192E" w:rsidRDefault="00000000">
      <w:pPr>
        <w:pStyle w:val="CSILevel4"/>
        <w:keepLines/>
      </w:pPr>
      <w:r>
        <w:t>Clips:  Extruded aluminum fixed clips for attaching panels to supports.</w:t>
      </w:r>
    </w:p>
    <w:p w14:paraId="7ADAF701" w14:textId="4C512F79" w:rsidR="0069192E" w:rsidRDefault="00000000">
      <w:pPr>
        <w:pStyle w:val="CSILevel3"/>
        <w:keepLines/>
      </w:pPr>
      <w:r>
        <w:t xml:space="preserve">Flashings and Trim: Brake-formed </w:t>
      </w:r>
      <w:r w:rsidR="00AA6B2C">
        <w:t>[</w:t>
      </w:r>
      <w:r w:rsidR="00AA6B2C">
        <w:rPr>
          <w:b/>
          <w:bCs/>
        </w:rPr>
        <w:t>prefinished g</w:t>
      </w:r>
      <w:r w:rsidRPr="00AA6B2C">
        <w:rPr>
          <w:b/>
          <w:bCs/>
        </w:rPr>
        <w:t>alvanized steel</w:t>
      </w:r>
      <w:r w:rsidR="00AA6B2C">
        <w:t>] [</w:t>
      </w:r>
      <w:r w:rsidR="00AA6B2C">
        <w:rPr>
          <w:b/>
          <w:bCs/>
        </w:rPr>
        <w:t>prefinished a</w:t>
      </w:r>
      <w:r w:rsidR="00AA6B2C" w:rsidRPr="00AA6B2C">
        <w:rPr>
          <w:b/>
          <w:bCs/>
        </w:rPr>
        <w:t>luminum</w:t>
      </w:r>
      <w:r w:rsidR="00AA6B2C" w:rsidRPr="00AA6B2C">
        <w:t xml:space="preserve">] </w:t>
      </w:r>
      <w:r w:rsidR="00AA6B2C">
        <w:t>[</w:t>
      </w:r>
      <w:r w:rsidR="00AA6B2C" w:rsidRPr="00AA6B2C">
        <w:rPr>
          <w:b/>
          <w:bCs/>
        </w:rPr>
        <w:t>stainless steel</w:t>
      </w:r>
      <w:r w:rsidR="00AA6B2C">
        <w:t>]</w:t>
      </w:r>
      <w:r>
        <w:t>.</w:t>
      </w:r>
    </w:p>
    <w:p w14:paraId="3D42C88A" w14:textId="77777777" w:rsidR="0069192E" w:rsidRDefault="00000000">
      <w:pPr>
        <w:pStyle w:val="CSILevel2"/>
        <w:keepNext/>
        <w:keepLines/>
      </w:pPr>
      <w:r>
        <w:t>Materials</w:t>
      </w:r>
    </w:p>
    <w:p w14:paraId="4614349E" w14:textId="77777777" w:rsidR="0069192E" w:rsidRDefault="00000000">
      <w:pPr>
        <w:pStyle w:val="CSILevel3"/>
        <w:keepLines/>
      </w:pPr>
      <w:r>
        <w:t>Aluminum:  ASTM B209/B209M, 6063 alloy, T6 temper.</w:t>
      </w:r>
    </w:p>
    <w:p w14:paraId="10336D1D" w14:textId="77777777" w:rsidR="0069192E" w:rsidRDefault="00000000">
      <w:pPr>
        <w:pStyle w:val="CSILevel3"/>
        <w:keepLines/>
      </w:pPr>
      <w:r>
        <w:t>Extruded Aluminum:  Comply with ASTM B221 and ASTM B221M.</w:t>
      </w:r>
    </w:p>
    <w:p w14:paraId="1FEDB19A" w14:textId="77777777" w:rsidR="0069192E" w:rsidRDefault="00000000">
      <w:pPr>
        <w:pStyle w:val="CSILevel3"/>
        <w:keepLines/>
      </w:pPr>
      <w:r>
        <w:lastRenderedPageBreak/>
        <w:t>Stainless Steel:  Comply with ASTM A666, ​type 304​.</w:t>
      </w:r>
    </w:p>
    <w:p w14:paraId="7CC32008" w14:textId="77777777" w:rsidR="0069192E" w:rsidRDefault="00000000">
      <w:pPr>
        <w:pStyle w:val="CSILevel3"/>
        <w:keepLines/>
      </w:pPr>
      <w:r>
        <w:t>Insulation: Mineral fiber board complying with ASTM C612 with flame spread index of 25 and smoke developed index 450, maximum, when tested in accordance with ASTM E84.</w:t>
      </w:r>
    </w:p>
    <w:p w14:paraId="64B0D0DC" w14:textId="77777777" w:rsidR="0069192E" w:rsidRDefault="00000000">
      <w:pPr>
        <w:pStyle w:val="CSILevel4"/>
        <w:keepLines/>
      </w:pPr>
      <w:r>
        <w:t>Fiber Color:  Natural, except provide darkened surface where visible through cladding joints.</w:t>
      </w:r>
    </w:p>
    <w:p w14:paraId="6E496ECC" w14:textId="22BA73A8" w:rsidR="0069192E" w:rsidRDefault="00000000">
      <w:pPr>
        <w:pStyle w:val="CSILevel4"/>
        <w:keepLines/>
      </w:pPr>
      <w:r>
        <w:t>Density</w:t>
      </w:r>
      <w:proofErr w:type="gramStart"/>
      <w:r>
        <w:t>:  </w:t>
      </w:r>
      <w:r w:rsidR="00AA6B2C">
        <w:t>[</w:t>
      </w:r>
      <w:proofErr w:type="gramEnd"/>
      <w:r w:rsidRPr="00AA6B2C">
        <w:rPr>
          <w:b/>
          <w:bCs/>
        </w:rPr>
        <w:t xml:space="preserve">4 </w:t>
      </w:r>
      <w:proofErr w:type="spellStart"/>
      <w:r w:rsidRPr="00AA6B2C">
        <w:rPr>
          <w:b/>
          <w:bCs/>
        </w:rPr>
        <w:t>pcf</w:t>
      </w:r>
      <w:proofErr w:type="spellEnd"/>
      <w:r w:rsidRPr="00AA6B2C">
        <w:rPr>
          <w:b/>
          <w:bCs/>
        </w:rPr>
        <w:t xml:space="preserve"> (64 kg/cu m)</w:t>
      </w:r>
      <w:r w:rsidR="00AA6B2C">
        <w:t>] &lt;</w:t>
      </w:r>
      <w:r w:rsidR="00AA6B2C" w:rsidRPr="00AA6B2C">
        <w:rPr>
          <w:b/>
          <w:bCs/>
        </w:rPr>
        <w:t>Insert Density</w:t>
      </w:r>
      <w:r w:rsidR="00AA6B2C">
        <w:t>&gt;</w:t>
      </w:r>
      <w:r>
        <w:t>, nominal.</w:t>
      </w:r>
    </w:p>
    <w:p w14:paraId="122C7103" w14:textId="25CDCE8E" w:rsidR="0069192E" w:rsidRDefault="00000000">
      <w:pPr>
        <w:pStyle w:val="CSILevel4"/>
        <w:keepLines/>
      </w:pPr>
      <w:r>
        <w:t>Thickness:  ​</w:t>
      </w:r>
      <w:r w:rsidR="00AA6B2C">
        <w:t>[</w:t>
      </w:r>
      <w:r w:rsidR="00AA6B2C" w:rsidRPr="00AA6B2C">
        <w:rPr>
          <w:b/>
          <w:bCs/>
        </w:rPr>
        <w:t>2</w:t>
      </w:r>
      <w:r w:rsidRPr="00AA6B2C">
        <w:rPr>
          <w:b/>
          <w:bCs/>
        </w:rPr>
        <w:t xml:space="preserve"> inch (</w:t>
      </w:r>
      <w:r w:rsidR="00AA6B2C" w:rsidRPr="00AA6B2C">
        <w:rPr>
          <w:b/>
          <w:bCs/>
        </w:rPr>
        <w:t>50</w:t>
      </w:r>
      <w:r w:rsidRPr="00AA6B2C">
        <w:rPr>
          <w:b/>
          <w:bCs/>
        </w:rPr>
        <w:t>mm)</w:t>
      </w:r>
      <w:r w:rsidR="00AA6B2C">
        <w:t xml:space="preserve">] </w:t>
      </w:r>
      <w:r w:rsidR="00AA6B2C">
        <w:t>&lt;</w:t>
      </w:r>
      <w:r w:rsidR="00AA6B2C" w:rsidRPr="00AA6B2C">
        <w:rPr>
          <w:b/>
          <w:bCs/>
        </w:rPr>
        <w:t xml:space="preserve">Insert </w:t>
      </w:r>
      <w:r w:rsidR="00AA6B2C">
        <w:rPr>
          <w:b/>
          <w:bCs/>
        </w:rPr>
        <w:t>Thickness</w:t>
      </w:r>
      <w:r w:rsidR="00AA6B2C">
        <w:t>&gt;</w:t>
      </w:r>
      <w:r>
        <w:t>​.</w:t>
      </w:r>
    </w:p>
    <w:p w14:paraId="4DF83EF4" w14:textId="582E4E75" w:rsidR="0069192E" w:rsidRDefault="00000000">
      <w:pPr>
        <w:pStyle w:val="CSILevel4"/>
        <w:keepLines/>
      </w:pPr>
      <w:r>
        <w:t xml:space="preserve">Thermal Resistance:  R-value (RSI-value) of </w:t>
      </w:r>
      <w:r w:rsidR="00AA6B2C">
        <w:t>​[</w:t>
      </w:r>
      <w:r w:rsidR="00AA6B2C">
        <w:rPr>
          <w:b/>
          <w:bCs/>
        </w:rPr>
        <w:t>8.4</w:t>
      </w:r>
      <w:r w:rsidR="00AA6B2C">
        <w:t>] &lt;</w:t>
      </w:r>
      <w:r w:rsidR="00AA6B2C" w:rsidRPr="00AA6B2C">
        <w:rPr>
          <w:b/>
          <w:bCs/>
        </w:rPr>
        <w:t xml:space="preserve">Insert </w:t>
      </w:r>
      <w:r w:rsidR="00AA6B2C">
        <w:rPr>
          <w:b/>
          <w:bCs/>
        </w:rPr>
        <w:t>Value</w:t>
      </w:r>
      <w:r w:rsidR="00AA6B2C">
        <w:t>&gt;​.</w:t>
      </w:r>
    </w:p>
    <w:p w14:paraId="4793FFB1" w14:textId="77777777" w:rsidR="0069192E" w:rsidRDefault="00000000">
      <w:pPr>
        <w:pStyle w:val="CSILevel2"/>
        <w:keepNext/>
        <w:keepLines/>
      </w:pPr>
      <w:r>
        <w:t>Accessories</w:t>
      </w:r>
    </w:p>
    <w:p w14:paraId="13C4F61B" w14:textId="77777777" w:rsidR="0069192E" w:rsidRDefault="00000000">
      <w:pPr>
        <w:pStyle w:val="CSILevel3"/>
        <w:keepLines/>
      </w:pPr>
      <w:r>
        <w:t>Sealants:  As recommended by panel manufacturer. Do not use sealants capable of staining or damaging panels.</w:t>
      </w:r>
    </w:p>
    <w:p w14:paraId="06222442" w14:textId="77777777" w:rsidR="0069192E" w:rsidRDefault="00000000">
      <w:pPr>
        <w:pStyle w:val="CSILevel3"/>
        <w:keepLines/>
      </w:pPr>
      <w:r>
        <w:t>Bituminous Paint:  Asphalt based.</w:t>
      </w:r>
    </w:p>
    <w:p w14:paraId="66D59F29" w14:textId="0490C3DE" w:rsidR="0069192E" w:rsidRDefault="00000000">
      <w:pPr>
        <w:pStyle w:val="CSILevel3"/>
        <w:keepLines/>
      </w:pPr>
      <w:r>
        <w:t xml:space="preserve">Wall Anchors: </w:t>
      </w:r>
      <w:r w:rsidR="00AA6B2C">
        <w:t>[</w:t>
      </w:r>
      <w:r w:rsidRPr="00AA6B2C">
        <w:rPr>
          <w:b/>
          <w:bCs/>
        </w:rPr>
        <w:t>Galvanized steel</w:t>
      </w:r>
      <w:r w:rsidR="00AA6B2C">
        <w:t>]</w:t>
      </w:r>
      <w:r>
        <w:t xml:space="preserve"> </w:t>
      </w:r>
      <w:r w:rsidR="00AA6B2C">
        <w:t>[</w:t>
      </w:r>
      <w:r w:rsidRPr="00AA6B2C">
        <w:rPr>
          <w:b/>
          <w:bCs/>
        </w:rPr>
        <w:t>or</w:t>
      </w:r>
      <w:r w:rsidR="00AA6B2C">
        <w:t>]</w:t>
      </w:r>
      <w:r>
        <w:t xml:space="preserve"> </w:t>
      </w:r>
      <w:r w:rsidR="00AA6B2C">
        <w:t>[</w:t>
      </w:r>
      <w:r w:rsidR="00AA6B2C" w:rsidRPr="00AA6B2C">
        <w:rPr>
          <w:b/>
          <w:bCs/>
        </w:rPr>
        <w:t>S</w:t>
      </w:r>
      <w:r w:rsidRPr="00AA6B2C">
        <w:rPr>
          <w:b/>
          <w:bCs/>
        </w:rPr>
        <w:t>tainless steel</w:t>
      </w:r>
      <w:r w:rsidR="00AA6B2C">
        <w:t>]</w:t>
      </w:r>
      <w:r>
        <w:t>.</w:t>
      </w:r>
    </w:p>
    <w:p w14:paraId="2C47E806" w14:textId="77777777" w:rsidR="0069192E" w:rsidRDefault="00000000">
      <w:pPr>
        <w:pStyle w:val="CSILevel3"/>
        <w:keepLines/>
      </w:pPr>
      <w:r>
        <w:t xml:space="preserve">Fasteners:  As recommended by </w:t>
      </w:r>
      <w:proofErr w:type="gramStart"/>
      <w:r>
        <w:t>system</w:t>
      </w:r>
      <w:proofErr w:type="gramEnd"/>
      <w:r>
        <w:t xml:space="preserve"> manufacturer.</w:t>
      </w:r>
    </w:p>
    <w:p w14:paraId="5D9CF8E2" w14:textId="77777777" w:rsidR="0069192E" w:rsidRDefault="00000000">
      <w:pPr>
        <w:pStyle w:val="CSILevel1"/>
        <w:keepNext/>
        <w:keepLines/>
      </w:pPr>
      <w:r>
        <w:t xml:space="preserve">PART </w:t>
      </w:r>
      <w:proofErr w:type="gramStart"/>
      <w:r>
        <w:t>3  EXECUTION</w:t>
      </w:r>
      <w:proofErr w:type="gramEnd"/>
    </w:p>
    <w:p w14:paraId="6A04D39C" w14:textId="77777777" w:rsidR="0069192E" w:rsidRDefault="00000000">
      <w:pPr>
        <w:pStyle w:val="CSILevel2"/>
        <w:keepNext/>
        <w:keepLines/>
      </w:pPr>
      <w:r>
        <w:t>Examination</w:t>
      </w:r>
    </w:p>
    <w:p w14:paraId="5636FBE2" w14:textId="77777777" w:rsidR="0069192E" w:rsidRDefault="00000000">
      <w:pPr>
        <w:pStyle w:val="CSILevel3"/>
        <w:keepLines/>
      </w:pPr>
      <w:r>
        <w:t>Examine support conditions for compliance with requirements, including tolerances and attachment to structural back-up.</w:t>
      </w:r>
    </w:p>
    <w:p w14:paraId="166A02BE" w14:textId="77777777" w:rsidR="0069192E" w:rsidRDefault="00000000">
      <w:pPr>
        <w:pStyle w:val="CSILevel3"/>
        <w:keepLines/>
      </w:pPr>
      <w:proofErr w:type="gramStart"/>
      <w:r>
        <w:t>Report</w:t>
      </w:r>
      <w:proofErr w:type="gramEnd"/>
      <w:r>
        <w:t xml:space="preserve"> unsatisfactory conditions to ​Architect​. Correct unsatisfactory conditions before starting work.</w:t>
      </w:r>
    </w:p>
    <w:p w14:paraId="7BF7ED3D" w14:textId="77777777" w:rsidR="0069192E" w:rsidRDefault="00000000">
      <w:pPr>
        <w:pStyle w:val="CSILevel2"/>
        <w:keepNext/>
        <w:keepLines/>
      </w:pPr>
      <w:r>
        <w:t>Installation</w:t>
      </w:r>
    </w:p>
    <w:p w14:paraId="71554288" w14:textId="77777777" w:rsidR="0069192E" w:rsidRDefault="00000000">
      <w:pPr>
        <w:pStyle w:val="CSILevel3"/>
        <w:keepLines/>
      </w:pPr>
      <w:r>
        <w:t>Support System:  Securely fasten. Shim and level to uniform plane.</w:t>
      </w:r>
    </w:p>
    <w:p w14:paraId="6EE64188" w14:textId="6FEE6A5B" w:rsidR="0069192E" w:rsidRDefault="00000000">
      <w:pPr>
        <w:pStyle w:val="CSILevel4"/>
        <w:keepLines/>
      </w:pPr>
      <w:r>
        <w:t xml:space="preserve">Spacing:  As indicated on approved shop drawings, but not exceeding </w:t>
      </w:r>
      <w:r w:rsidR="00AA6B2C">
        <w:t>[</w:t>
      </w:r>
      <w:r w:rsidRPr="00AA6B2C">
        <w:rPr>
          <w:b/>
          <w:bCs/>
        </w:rPr>
        <w:t>24 inches (610 mm)</w:t>
      </w:r>
      <w:r w:rsidR="00AA6B2C">
        <w:t>]</w:t>
      </w:r>
      <w:r>
        <w:t> </w:t>
      </w:r>
      <w:r w:rsidR="00AA6B2C">
        <w:t>&lt;</w:t>
      </w:r>
      <w:r w:rsidR="00AA6B2C" w:rsidRPr="00AA6B2C">
        <w:rPr>
          <w:b/>
          <w:bCs/>
        </w:rPr>
        <w:t>Insert Spacing</w:t>
      </w:r>
      <w:r w:rsidR="00AA6B2C">
        <w:t xml:space="preserve">&gt; </w:t>
      </w:r>
      <w:r>
        <w:t>on center.</w:t>
      </w:r>
    </w:p>
    <w:p w14:paraId="126CEE6D" w14:textId="77777777" w:rsidR="0069192E" w:rsidRDefault="00000000">
      <w:pPr>
        <w:pStyle w:val="CSILevel3"/>
        <w:keepLines/>
      </w:pPr>
      <w:r>
        <w:t>Install panels in accordance with manufacturer's instructions. Ensure adjoining surfaces are in plane with each other.</w:t>
      </w:r>
    </w:p>
    <w:p w14:paraId="7803945A" w14:textId="77777777" w:rsidR="0069192E" w:rsidRDefault="00000000">
      <w:pPr>
        <w:pStyle w:val="CSILevel3"/>
        <w:keepLines/>
      </w:pPr>
      <w:r>
        <w:t>Fasten panels aligned, level, and plumb to structural supports.</w:t>
      </w:r>
    </w:p>
    <w:p w14:paraId="3C5F28D9" w14:textId="77777777" w:rsidR="0069192E" w:rsidRDefault="00000000">
      <w:pPr>
        <w:pStyle w:val="CSILevel3"/>
        <w:keepLines/>
      </w:pPr>
      <w:r>
        <w:t>Locate joints over supports.</w:t>
      </w:r>
    </w:p>
    <w:p w14:paraId="29AED2E4" w14:textId="77777777" w:rsidR="0069192E" w:rsidRDefault="00000000">
      <w:pPr>
        <w:pStyle w:val="CSILevel3"/>
        <w:keepLines/>
      </w:pPr>
      <w:r>
        <w:t>Do not use exposed fasteners.</w:t>
      </w:r>
    </w:p>
    <w:p w14:paraId="32DD484D" w14:textId="77777777" w:rsidR="0069192E" w:rsidRDefault="00000000">
      <w:pPr>
        <w:pStyle w:val="CSILevel2"/>
        <w:keepNext/>
        <w:keepLines/>
      </w:pPr>
      <w:r>
        <w:t>Tolerances</w:t>
      </w:r>
    </w:p>
    <w:p w14:paraId="6E2B72C8" w14:textId="77777777" w:rsidR="0069192E" w:rsidRDefault="00000000">
      <w:pPr>
        <w:pStyle w:val="CSILevel3"/>
        <w:keepLines/>
      </w:pPr>
      <w:r>
        <w:t>Offset from True Alignment between Adjacent Members, Abutting or In-Line:  1/16 inch (1.6 mm), maximum.</w:t>
      </w:r>
    </w:p>
    <w:p w14:paraId="13DF676F" w14:textId="0B80B7A8" w:rsidR="0069192E" w:rsidRDefault="00000000">
      <w:pPr>
        <w:pStyle w:val="CSILevel3"/>
        <w:keepLines/>
      </w:pPr>
      <w:r>
        <w:t>Variation from Plane or Location as Indicated on Drawings</w:t>
      </w:r>
      <w:proofErr w:type="gramStart"/>
      <w:r>
        <w:t>:  </w:t>
      </w:r>
      <w:r w:rsidR="00AA6B2C">
        <w:t>[</w:t>
      </w:r>
      <w:proofErr w:type="gramEnd"/>
      <w:r w:rsidR="00AA6B2C" w:rsidRPr="00AA6B2C">
        <w:rPr>
          <w:b/>
          <w:bCs/>
        </w:rPr>
        <w:t>1/8 inch (3.2)</w:t>
      </w:r>
      <w:r w:rsidR="00AA6B2C">
        <w:t>] [</w:t>
      </w:r>
      <w:r w:rsidRPr="00AA6B2C">
        <w:rPr>
          <w:b/>
          <w:bCs/>
        </w:rPr>
        <w:t>1/4 inch (6.4 mm)</w:t>
      </w:r>
      <w:r w:rsidR="00AA6B2C">
        <w:t>]</w:t>
      </w:r>
      <w:r>
        <w:t>, maximum.</w:t>
      </w:r>
    </w:p>
    <w:p w14:paraId="7C8FBBB4" w14:textId="77777777" w:rsidR="0069192E" w:rsidRDefault="00000000">
      <w:pPr>
        <w:pStyle w:val="CSILevel2"/>
        <w:keepNext/>
        <w:keepLines/>
      </w:pPr>
      <w:r>
        <w:t>Cleaning</w:t>
      </w:r>
    </w:p>
    <w:p w14:paraId="3120D2F1" w14:textId="77777777" w:rsidR="0069192E" w:rsidRDefault="00000000">
      <w:pPr>
        <w:pStyle w:val="CSILevel3"/>
        <w:keepLines/>
      </w:pPr>
      <w:r>
        <w:t>Clean exposed surfaces in accordance with manufacturer's instructions.</w:t>
      </w:r>
    </w:p>
    <w:p w14:paraId="5349266A" w14:textId="77777777" w:rsidR="0069192E" w:rsidRDefault="00000000">
      <w:pPr>
        <w:pStyle w:val="CSILevel2"/>
        <w:keepNext/>
        <w:keepLines/>
      </w:pPr>
      <w:r>
        <w:t>Protection</w:t>
      </w:r>
    </w:p>
    <w:p w14:paraId="3853998F" w14:textId="77777777" w:rsidR="0069192E" w:rsidRDefault="00000000">
      <w:pPr>
        <w:pStyle w:val="CSILevel3"/>
        <w:keepLines/>
      </w:pPr>
      <w:r>
        <w:t>Protect wall panels from subsequent construction operations.</w:t>
      </w:r>
    </w:p>
    <w:p w14:paraId="7A36CFBF" w14:textId="77777777" w:rsidR="0069192E" w:rsidRDefault="00000000">
      <w:pPr>
        <w:pStyle w:val="CSILevel3"/>
        <w:keepNext/>
        <w:keepLines/>
      </w:pPr>
      <w:r>
        <w:t xml:space="preserve">Touch-up, repair, or replace damaged wall panels and accessories in </w:t>
      </w:r>
      <w:proofErr w:type="gramStart"/>
      <w:r>
        <w:t>manner</w:t>
      </w:r>
      <w:proofErr w:type="gramEnd"/>
      <w:r>
        <w:t xml:space="preserve"> indistinguishable from undamaged components.</w:t>
      </w:r>
    </w:p>
    <w:p w14:paraId="23CCD98F" w14:textId="77777777" w:rsidR="0069192E" w:rsidRDefault="00000000">
      <w:pPr>
        <w:pStyle w:val="CSILevel0"/>
        <w:keepLines/>
        <w:numPr>
          <w:ilvl w:val="0"/>
          <w:numId w:val="3"/>
        </w:numPr>
        <w:jc w:val="center"/>
      </w:pPr>
      <w:r>
        <w:t>END OF SECTION</w:t>
      </w:r>
    </w:p>
    <w:sectPr w:rsidR="0069192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D55B" w14:textId="77777777" w:rsidR="003F2C39" w:rsidRDefault="003F2C39">
      <w:pPr>
        <w:spacing w:after="0" w:line="240" w:lineRule="auto"/>
      </w:pPr>
      <w:r>
        <w:separator/>
      </w:r>
    </w:p>
  </w:endnote>
  <w:endnote w:type="continuationSeparator" w:id="0">
    <w:p w14:paraId="564635EB" w14:textId="77777777" w:rsidR="003F2C39" w:rsidRDefault="003F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20"/>
      <w:gridCol w:w="2833"/>
      <w:gridCol w:w="3127"/>
    </w:tblGrid>
    <w:tr w:rsidR="0069192E" w14:paraId="0FAA38CD" w14:textId="77777777" w:rsidTr="00301876">
      <w:tblPrEx>
        <w:tblCellMar>
          <w:top w:w="0" w:type="dxa"/>
          <w:bottom w:w="0" w:type="dxa"/>
        </w:tblCellMar>
      </w:tblPrEx>
      <w:tc>
        <w:tcPr>
          <w:tcW w:w="1823" w:type="pct"/>
          <w:vAlign w:val="center"/>
        </w:tcPr>
        <w:p w14:paraId="01A5E999" w14:textId="1D99888F" w:rsidR="0069192E" w:rsidRDefault="00301876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Porcelain Tile Rainscreen Wall Pa</w:t>
          </w:r>
          <w:r>
            <w:rPr>
              <w:rFonts w:ascii="Arial" w:eastAsia="Arial" w:hAnsi="Arial" w:cs="Arial"/>
              <w:sz w:val="20"/>
              <w:szCs w:val="20"/>
            </w:rPr>
            <w:t>nels</w:t>
          </w:r>
        </w:p>
      </w:tc>
      <w:tc>
        <w:tcPr>
          <w:tcW w:w="1510" w:type="pct"/>
          <w:vAlign w:val="center"/>
        </w:tcPr>
        <w:p w14:paraId="54FF3892" w14:textId="44CDD3EF" w:rsidR="0069192E" w:rsidRDefault="0069192E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67" w:type="pct"/>
          <w:vAlign w:val="center"/>
        </w:tcPr>
        <w:p w14:paraId="5E2A1666" w14:textId="16C2A8AE" w:rsidR="0069192E" w:rsidRDefault="00301876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074226.13 -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sz w:val="20"/>
              <w:szCs w:val="20"/>
            </w:rPr>
            <w:t>2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B8FC" w14:textId="77777777" w:rsidR="003F2C39" w:rsidRDefault="003F2C39">
      <w:pPr>
        <w:spacing w:after="0" w:line="240" w:lineRule="auto"/>
      </w:pPr>
      <w:r>
        <w:separator/>
      </w:r>
    </w:p>
  </w:footnote>
  <w:footnote w:type="continuationSeparator" w:id="0">
    <w:p w14:paraId="2ED9AE54" w14:textId="77777777" w:rsidR="003F2C39" w:rsidRDefault="003F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61"/>
      <w:gridCol w:w="1394"/>
      <w:gridCol w:w="3125"/>
    </w:tblGrid>
    <w:tr w:rsidR="0069192E" w14:paraId="4865A26C" w14:textId="77777777" w:rsidTr="00AA6B2C">
      <w:tblPrEx>
        <w:tblCellMar>
          <w:top w:w="0" w:type="dxa"/>
          <w:bottom w:w="0" w:type="dxa"/>
        </w:tblCellMar>
      </w:tblPrEx>
      <w:tc>
        <w:tcPr>
          <w:tcW w:w="2591" w:type="pct"/>
          <w:vAlign w:val="center"/>
        </w:tcPr>
        <w:p w14:paraId="367B2CB6" w14:textId="1ABDA8A0" w:rsidR="0069192E" w:rsidRDefault="00AA6B2C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Copyright 2024 </w:t>
          </w:r>
          <w:r>
            <w:rPr>
              <w:rFonts w:ascii="Arial" w:eastAsia="Arial" w:hAnsi="Arial" w:cs="Arial"/>
              <w:sz w:val="20"/>
              <w:szCs w:val="20"/>
            </w:rPr>
            <w:t>Porcelanosa USA</w:t>
          </w:r>
        </w:p>
      </w:tc>
      <w:tc>
        <w:tcPr>
          <w:tcW w:w="743" w:type="pct"/>
          <w:vAlign w:val="center"/>
        </w:tcPr>
        <w:p w14:paraId="2E6F15AA" w14:textId="77777777" w:rsidR="0069192E" w:rsidRDefault="0069192E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67" w:type="pct"/>
          <w:vAlign w:val="center"/>
        </w:tcPr>
        <w:p w14:paraId="769EE289" w14:textId="77777777" w:rsidR="0069192E" w:rsidRDefault="0069192E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3577E"/>
    <w:multiLevelType w:val="hybridMultilevel"/>
    <w:tmpl w:val="A0161914"/>
    <w:lvl w:ilvl="0" w:tplc="69F2CE7C">
      <w:start w:val="1"/>
      <w:numFmt w:val="decimal"/>
      <w:lvlText w:val="%1."/>
      <w:lvlJc w:val="left"/>
      <w:pPr>
        <w:ind w:left="720" w:hanging="360"/>
      </w:pPr>
    </w:lvl>
    <w:lvl w:ilvl="1" w:tplc="E032815A">
      <w:start w:val="1"/>
      <w:numFmt w:val="lowerLetter"/>
      <w:lvlText w:val="%2."/>
      <w:lvlJc w:val="left"/>
      <w:pPr>
        <w:ind w:left="1440" w:hanging="360"/>
      </w:pPr>
    </w:lvl>
    <w:lvl w:ilvl="2" w:tplc="D30C01EA">
      <w:start w:val="1"/>
      <w:numFmt w:val="lowerRoman"/>
      <w:lvlText w:val="%3."/>
      <w:lvlJc w:val="right"/>
      <w:pPr>
        <w:ind w:left="2160" w:hanging="180"/>
      </w:pPr>
    </w:lvl>
    <w:lvl w:ilvl="3" w:tplc="B7B2B07A">
      <w:start w:val="1"/>
      <w:numFmt w:val="decimal"/>
      <w:lvlText w:val="%4."/>
      <w:lvlJc w:val="left"/>
      <w:pPr>
        <w:ind w:left="2880" w:hanging="360"/>
      </w:pPr>
    </w:lvl>
    <w:lvl w:ilvl="4" w:tplc="DC44C1FA">
      <w:start w:val="1"/>
      <w:numFmt w:val="lowerLetter"/>
      <w:lvlText w:val="%5."/>
      <w:lvlJc w:val="left"/>
      <w:pPr>
        <w:ind w:left="3600" w:hanging="360"/>
      </w:pPr>
    </w:lvl>
    <w:lvl w:ilvl="5" w:tplc="1616A568">
      <w:start w:val="1"/>
      <w:numFmt w:val="lowerRoman"/>
      <w:lvlText w:val="%6."/>
      <w:lvlJc w:val="right"/>
      <w:pPr>
        <w:ind w:left="4320" w:hanging="180"/>
      </w:pPr>
    </w:lvl>
    <w:lvl w:ilvl="6" w:tplc="0D105B16">
      <w:start w:val="1"/>
      <w:numFmt w:val="decimal"/>
      <w:lvlText w:val="%7."/>
      <w:lvlJc w:val="left"/>
      <w:pPr>
        <w:ind w:left="5040" w:hanging="360"/>
      </w:pPr>
    </w:lvl>
    <w:lvl w:ilvl="7" w:tplc="F76EC53C">
      <w:start w:val="1"/>
      <w:numFmt w:val="lowerLetter"/>
      <w:lvlText w:val="%8."/>
      <w:lvlJc w:val="left"/>
      <w:pPr>
        <w:ind w:left="5760" w:hanging="360"/>
      </w:pPr>
    </w:lvl>
    <w:lvl w:ilvl="8" w:tplc="29E823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0073"/>
    <w:multiLevelType w:val="hybridMultilevel"/>
    <w:tmpl w:val="D7940700"/>
    <w:lvl w:ilvl="0" w:tplc="F97253FC">
      <w:start w:val="1"/>
      <w:numFmt w:val="decimal"/>
      <w:pStyle w:val="CSILevel0"/>
      <w:lvlText w:val="%1."/>
      <w:lvlJc w:val="left"/>
      <w:pPr>
        <w:ind w:left="720" w:hanging="360"/>
      </w:pPr>
    </w:lvl>
    <w:lvl w:ilvl="1" w:tplc="53D69144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69820268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956CFEFA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5DE207EC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2C4E0DF8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4A7E4732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DCB25B92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443E6088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2" w15:restartNumberingAfterBreak="0">
    <w:nsid w:val="42A33AB0"/>
    <w:multiLevelType w:val="hybridMultilevel"/>
    <w:tmpl w:val="7FA416D6"/>
    <w:lvl w:ilvl="0" w:tplc="657CB056">
      <w:start w:val="1"/>
      <w:numFmt w:val="decimal"/>
      <w:lvlText w:val="%1."/>
      <w:lvlJc w:val="left"/>
      <w:pPr>
        <w:ind w:left="720" w:hanging="360"/>
      </w:pPr>
    </w:lvl>
    <w:lvl w:ilvl="1" w:tplc="589269CE">
      <w:start w:val="1"/>
      <w:numFmt w:val="lowerLetter"/>
      <w:lvlText w:val="%2."/>
      <w:lvlJc w:val="left"/>
      <w:pPr>
        <w:ind w:left="1440" w:hanging="360"/>
      </w:pPr>
    </w:lvl>
    <w:lvl w:ilvl="2" w:tplc="7D6E4E60">
      <w:start w:val="1"/>
      <w:numFmt w:val="lowerRoman"/>
      <w:lvlText w:val="%3."/>
      <w:lvlJc w:val="right"/>
      <w:pPr>
        <w:ind w:left="2160" w:hanging="180"/>
      </w:pPr>
    </w:lvl>
    <w:lvl w:ilvl="3" w:tplc="389E9158">
      <w:start w:val="1"/>
      <w:numFmt w:val="decimal"/>
      <w:lvlText w:val="%4."/>
      <w:lvlJc w:val="left"/>
      <w:pPr>
        <w:ind w:left="2880" w:hanging="360"/>
      </w:pPr>
    </w:lvl>
    <w:lvl w:ilvl="4" w:tplc="3F2CE1BC">
      <w:start w:val="1"/>
      <w:numFmt w:val="lowerLetter"/>
      <w:lvlText w:val="%5."/>
      <w:lvlJc w:val="left"/>
      <w:pPr>
        <w:ind w:left="3600" w:hanging="360"/>
      </w:pPr>
    </w:lvl>
    <w:lvl w:ilvl="5" w:tplc="779C136A">
      <w:start w:val="1"/>
      <w:numFmt w:val="lowerRoman"/>
      <w:lvlText w:val="%6."/>
      <w:lvlJc w:val="right"/>
      <w:pPr>
        <w:ind w:left="4320" w:hanging="180"/>
      </w:pPr>
    </w:lvl>
    <w:lvl w:ilvl="6" w:tplc="29B42F98">
      <w:start w:val="1"/>
      <w:numFmt w:val="decimal"/>
      <w:lvlText w:val="%7."/>
      <w:lvlJc w:val="left"/>
      <w:pPr>
        <w:ind w:left="5040" w:hanging="360"/>
      </w:pPr>
    </w:lvl>
    <w:lvl w:ilvl="7" w:tplc="34062CEC">
      <w:start w:val="1"/>
      <w:numFmt w:val="lowerLetter"/>
      <w:lvlText w:val="%8."/>
      <w:lvlJc w:val="left"/>
      <w:pPr>
        <w:ind w:left="5760" w:hanging="360"/>
      </w:pPr>
    </w:lvl>
    <w:lvl w:ilvl="8" w:tplc="C4626D96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26518">
    <w:abstractNumId w:val="2"/>
    <w:lvlOverride w:ilvl="0">
      <w:lvl w:ilvl="0" w:tplc="657CB05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1398285572">
    <w:abstractNumId w:val="1"/>
    <w:lvlOverride w:ilvl="0">
      <w:lvl w:ilvl="0" w:tplc="F97253FC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53D69144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69820268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956CFEFA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5DE207EC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2C4E0DF8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4A7E4732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DCB25B92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443E6088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821848831">
    <w:abstractNumId w:val="0"/>
    <w:lvlOverride w:ilvl="0">
      <w:lvl w:ilvl="0" w:tplc="69F2CE7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F8D"/>
    <w:rsid w:val="00301876"/>
    <w:rsid w:val="003343AD"/>
    <w:rsid w:val="003F2C39"/>
    <w:rsid w:val="0069192E"/>
    <w:rsid w:val="00806F8D"/>
    <w:rsid w:val="00AA6B2C"/>
    <w:rsid w:val="00BB77DA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AB5E"/>
  <w15:docId w15:val="{A885FB40-78FC-47F0-9CFE-DF851191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2C"/>
  </w:style>
  <w:style w:type="paragraph" w:styleId="Footer">
    <w:name w:val="footer"/>
    <w:basedOn w:val="Normal"/>
    <w:link w:val="FooterChar"/>
    <w:uiPriority w:val="99"/>
    <w:unhideWhenUsed/>
    <w:rsid w:val="00AA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2C"/>
  </w:style>
  <w:style w:type="paragraph" w:customStyle="1" w:styleId="TIP">
    <w:name w:val="TIP"/>
    <w:basedOn w:val="Normal"/>
    <w:link w:val="TIPChar"/>
    <w:rsid w:val="0030187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 w:after="0" w:line="240" w:lineRule="auto"/>
    </w:pPr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character" w:customStyle="1" w:styleId="TIPChar">
    <w:name w:val="TIP Char"/>
    <w:link w:val="TIP"/>
    <w:rsid w:val="00301876"/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character" w:styleId="Hyperlink">
    <w:name w:val="Hyperlink"/>
    <w:unhideWhenUsed/>
    <w:rsid w:val="00301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Baker</cp:lastModifiedBy>
  <cp:revision>2</cp:revision>
  <dcterms:created xsi:type="dcterms:W3CDTF">2024-10-24T14:48:00Z</dcterms:created>
  <dcterms:modified xsi:type="dcterms:W3CDTF">2024-10-24T15:18:00Z</dcterms:modified>
</cp:coreProperties>
</file>